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45" w:rsidRPr="00CA7B76" w:rsidRDefault="005D5AA3" w:rsidP="005D5AA3">
      <w:pPr>
        <w:jc w:val="center"/>
        <w:rPr>
          <w:sz w:val="40"/>
          <w:szCs w:val="40"/>
        </w:rPr>
      </w:pPr>
      <w:r w:rsidRPr="00CA7B76">
        <w:rPr>
          <w:sz w:val="40"/>
          <w:szCs w:val="40"/>
        </w:rPr>
        <w:t>DEKLARACJA DOSTĘPNOŚCI</w:t>
      </w:r>
    </w:p>
    <w:p w:rsidR="005D5AA3" w:rsidRPr="005D5AA3" w:rsidRDefault="005D5AA3" w:rsidP="005D5A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7B7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Szkoła Podstawowa nr 17 im. Kurierów Sądeckich w Nowym Sączu </w:t>
      </w:r>
      <w:r w:rsidRPr="005D5AA3">
        <w:rPr>
          <w:rFonts w:eastAsia="Times New Roman" w:cstheme="minorHAnsi"/>
          <w:sz w:val="24"/>
          <w:szCs w:val="24"/>
          <w:lang w:eastAsia="pl-PL"/>
        </w:rPr>
        <w:t xml:space="preserve"> zobowiązuje się zapewnić dostępność swojej strony internetowej (</w:t>
      </w:r>
      <w:r w:rsidRPr="00CA7B76">
        <w:rPr>
          <w:rFonts w:eastAsia="Times New Roman" w:cstheme="minorHAnsi"/>
          <w:b/>
          <w:bCs/>
          <w:sz w:val="24"/>
          <w:szCs w:val="24"/>
          <w:lang w:eastAsia="pl-PL"/>
        </w:rPr>
        <w:t>www.sp17nowysacz.pl</w:t>
      </w:r>
      <w:r w:rsidRPr="005D5AA3">
        <w:rPr>
          <w:rFonts w:eastAsia="Times New Roman" w:cstheme="minorHAnsi"/>
          <w:sz w:val="24"/>
          <w:szCs w:val="24"/>
          <w:lang w:eastAsia="pl-PL"/>
        </w:rPr>
        <w:t>) zgodnie z ustawą z dnia 4 kwietnia 2019 r. o dostępności cyfrowej stron internetowych i aplikacji mobilnych podmiotów publicznych.</w:t>
      </w:r>
    </w:p>
    <w:p w:rsidR="00971A9D" w:rsidRPr="00CA7B76" w:rsidRDefault="005D5AA3" w:rsidP="005D5A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5AA3">
        <w:rPr>
          <w:rFonts w:eastAsia="Times New Roman" w:cstheme="minorHAnsi"/>
          <w:sz w:val="24"/>
          <w:szCs w:val="24"/>
          <w:lang w:eastAsia="pl-PL"/>
        </w:rPr>
        <w:t> </w:t>
      </w:r>
    </w:p>
    <w:p w:rsidR="005D5AA3" w:rsidRPr="005D5AA3" w:rsidRDefault="005D5AA3" w:rsidP="005D5A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5AA3">
        <w:rPr>
          <w:rFonts w:eastAsia="Times New Roman" w:cstheme="minorHAnsi"/>
          <w:sz w:val="24"/>
          <w:szCs w:val="24"/>
          <w:lang w:eastAsia="pl-PL"/>
        </w:rPr>
        <w:t> </w:t>
      </w:r>
    </w:p>
    <w:p w:rsidR="005D5AA3" w:rsidRPr="005D5AA3" w:rsidRDefault="005D5AA3" w:rsidP="005D5A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5AA3">
        <w:rPr>
          <w:rFonts w:eastAsia="Times New Roman" w:cstheme="minorHAnsi"/>
          <w:sz w:val="24"/>
          <w:szCs w:val="24"/>
          <w:lang w:eastAsia="pl-PL"/>
        </w:rPr>
        <w:t xml:space="preserve">Data publikacji strony internetowej: </w:t>
      </w:r>
      <w:r w:rsidR="00971A9D" w:rsidRPr="00CA7B76">
        <w:rPr>
          <w:rFonts w:eastAsia="Times New Roman" w:cstheme="minorHAnsi"/>
          <w:sz w:val="24"/>
          <w:szCs w:val="24"/>
          <w:lang w:eastAsia="pl-PL"/>
        </w:rPr>
        <w:t>30.07.2018</w:t>
      </w:r>
    </w:p>
    <w:p w:rsidR="005D5AA3" w:rsidRPr="005D5AA3" w:rsidRDefault="005D5AA3" w:rsidP="005D5A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5AA3">
        <w:rPr>
          <w:rFonts w:eastAsia="Times New Roman" w:cstheme="minorHAnsi"/>
          <w:sz w:val="24"/>
          <w:szCs w:val="24"/>
          <w:lang w:eastAsia="pl-PL"/>
        </w:rPr>
        <w:t xml:space="preserve">Data ostatniej istotnej aktualizacji: </w:t>
      </w:r>
      <w:r w:rsidR="00971A9D" w:rsidRPr="00CA7B76">
        <w:rPr>
          <w:rFonts w:eastAsia="Times New Roman" w:cstheme="minorHAnsi"/>
          <w:sz w:val="24"/>
          <w:szCs w:val="24"/>
          <w:lang w:eastAsia="pl-PL"/>
        </w:rPr>
        <w:t>10.03.2023</w:t>
      </w:r>
    </w:p>
    <w:p w:rsidR="005D5AA3" w:rsidRPr="002F2B3B" w:rsidRDefault="005D5AA3" w:rsidP="005D5AA3">
      <w:pPr>
        <w:rPr>
          <w:rFonts w:cstheme="minorHAnsi"/>
          <w:b/>
          <w:sz w:val="24"/>
          <w:szCs w:val="24"/>
        </w:rPr>
      </w:pPr>
    </w:p>
    <w:p w:rsidR="00971A9D" w:rsidRPr="00CA7B76" w:rsidRDefault="00971A9D" w:rsidP="005D5AA3">
      <w:pPr>
        <w:rPr>
          <w:rFonts w:cstheme="minorHAnsi"/>
          <w:sz w:val="24"/>
          <w:szCs w:val="24"/>
        </w:rPr>
      </w:pPr>
      <w:r w:rsidRPr="002F2B3B">
        <w:rPr>
          <w:rFonts w:cstheme="minorHAnsi"/>
          <w:b/>
          <w:sz w:val="24"/>
          <w:szCs w:val="24"/>
        </w:rPr>
        <w:t xml:space="preserve">Strona internetowa jest </w:t>
      </w:r>
      <w:r w:rsidRPr="002F2B3B">
        <w:rPr>
          <w:rStyle w:val="Pogrubienie"/>
          <w:rFonts w:cstheme="minorHAnsi"/>
          <w:b w:val="0"/>
          <w:sz w:val="24"/>
          <w:szCs w:val="24"/>
        </w:rPr>
        <w:t>częściowo zgodna</w:t>
      </w:r>
      <w:r w:rsidRPr="00CA7B76">
        <w:rPr>
          <w:rFonts w:cstheme="minorHAnsi"/>
          <w:sz w:val="24"/>
          <w:szCs w:val="24"/>
        </w:rPr>
        <w:t xml:space="preserve"> z ustawą z dnia 4 kwietnia 2019 r. o dostępności cyfrowej stron internetowych i aplikacji mobilnych podmiotów publicznych z powodu niezgodności lub wyłączeń wymienionych poniżej:</w:t>
      </w:r>
    </w:p>
    <w:p w:rsidR="00971A9D" w:rsidRDefault="00971A9D" w:rsidP="002F2B3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2B3B">
        <w:rPr>
          <w:rFonts w:cstheme="minorHAnsi"/>
          <w:sz w:val="24"/>
          <w:szCs w:val="24"/>
        </w:rPr>
        <w:t>część z publikowanych zdjęć nie posiada opisu alternatywnego</w:t>
      </w:r>
    </w:p>
    <w:p w:rsidR="00971A9D" w:rsidRPr="002F2B3B" w:rsidRDefault="002F2B3B" w:rsidP="005D5AA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zamieszczone</w:t>
      </w:r>
      <w:r w:rsidR="00971A9D" w:rsidRPr="002F2B3B">
        <w:rPr>
          <w:rFonts w:cstheme="minorHAnsi"/>
          <w:sz w:val="24"/>
          <w:szCs w:val="24"/>
        </w:rPr>
        <w:t xml:space="preserve"> film</w:t>
      </w:r>
      <w:r>
        <w:rPr>
          <w:rFonts w:cstheme="minorHAnsi"/>
          <w:sz w:val="24"/>
          <w:szCs w:val="24"/>
        </w:rPr>
        <w:t>y</w:t>
      </w:r>
      <w:r w:rsidR="00971A9D" w:rsidRPr="002F2B3B">
        <w:rPr>
          <w:rFonts w:cstheme="minorHAnsi"/>
          <w:sz w:val="24"/>
          <w:szCs w:val="24"/>
        </w:rPr>
        <w:t xml:space="preserve"> nie posiada</w:t>
      </w:r>
      <w:r>
        <w:rPr>
          <w:rFonts w:cstheme="minorHAnsi"/>
          <w:sz w:val="24"/>
          <w:szCs w:val="24"/>
        </w:rPr>
        <w:t>ją</w:t>
      </w:r>
      <w:r w:rsidR="00971A9D" w:rsidRPr="002F2B3B">
        <w:rPr>
          <w:rFonts w:cstheme="minorHAnsi"/>
          <w:sz w:val="24"/>
          <w:szCs w:val="24"/>
        </w:rPr>
        <w:t xml:space="preserve"> audiodeskrypcji ani napisów dla osób niesłyszących</w:t>
      </w:r>
    </w:p>
    <w:p w:rsidR="005F2AA7" w:rsidRPr="00CA7B76" w:rsidRDefault="005F2AA7" w:rsidP="005D5AA3">
      <w:p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Poprawienie dostępności strony w wyżej wymienionym zakresie , niosłoby za sobą nadmierne obciążenie dla podmiotu publicznego</w:t>
      </w:r>
      <w:r w:rsidR="001C50CA" w:rsidRPr="00CA7B76">
        <w:rPr>
          <w:rFonts w:cstheme="minorHAnsi"/>
          <w:sz w:val="24"/>
          <w:szCs w:val="24"/>
        </w:rPr>
        <w:t>.</w:t>
      </w:r>
    </w:p>
    <w:p w:rsidR="001C50CA" w:rsidRPr="002F2B3B" w:rsidRDefault="001C50CA" w:rsidP="005D5AA3">
      <w:pPr>
        <w:rPr>
          <w:rFonts w:cstheme="minorHAnsi"/>
          <w:b/>
          <w:sz w:val="24"/>
          <w:szCs w:val="24"/>
        </w:rPr>
      </w:pPr>
    </w:p>
    <w:p w:rsidR="00971A9D" w:rsidRPr="002F2B3B" w:rsidRDefault="005F2AA7" w:rsidP="005D5AA3">
      <w:pPr>
        <w:rPr>
          <w:rFonts w:cstheme="minorHAnsi"/>
          <w:b/>
          <w:sz w:val="24"/>
          <w:szCs w:val="24"/>
        </w:rPr>
      </w:pPr>
      <w:r w:rsidRPr="002F2B3B">
        <w:rPr>
          <w:rFonts w:cstheme="minorHAnsi"/>
          <w:b/>
          <w:sz w:val="24"/>
          <w:szCs w:val="24"/>
        </w:rPr>
        <w:t>Strona posiada następujące ułatwienia dla osób z niepełnosprawnościami: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powiększenie, pomniejszenie tekstu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skala szarości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wysoki kontrast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negatyw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 xml:space="preserve">jasne tło 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podkreślenie linków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czytelna czcionka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czytnik tekstu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nagłówki tworzone o jeden, ustalony wzorzec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konsekwentna nawigacja, spójna i logiczna</w:t>
      </w:r>
    </w:p>
    <w:p w:rsidR="00ED7C99" w:rsidRPr="00CA7B76" w:rsidRDefault="00ED7C99" w:rsidP="00ED7C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opisy alternatywne do zdjęć</w:t>
      </w:r>
    </w:p>
    <w:p w:rsidR="00ED7C99" w:rsidRPr="00CA7B76" w:rsidRDefault="00ED7C99" w:rsidP="00ED7C99">
      <w:pPr>
        <w:rPr>
          <w:rFonts w:cstheme="minorHAnsi"/>
          <w:sz w:val="24"/>
          <w:szCs w:val="24"/>
        </w:rPr>
      </w:pPr>
    </w:p>
    <w:p w:rsidR="00ED7C99" w:rsidRPr="00CA7B76" w:rsidRDefault="00ED7C99" w:rsidP="00ED7C99">
      <w:pPr>
        <w:rPr>
          <w:rFonts w:cstheme="minorHAnsi"/>
          <w:b/>
          <w:sz w:val="24"/>
          <w:szCs w:val="24"/>
        </w:rPr>
      </w:pPr>
      <w:r w:rsidRPr="00CA7B76">
        <w:rPr>
          <w:rFonts w:cstheme="minorHAnsi"/>
          <w:b/>
          <w:sz w:val="24"/>
          <w:szCs w:val="24"/>
        </w:rPr>
        <w:t>Skróty klawiaturowe</w:t>
      </w:r>
    </w:p>
    <w:p w:rsidR="00ED7C99" w:rsidRDefault="00ED7C99" w:rsidP="00ED7C99">
      <w:pPr>
        <w:rPr>
          <w:rFonts w:cstheme="minorHAnsi"/>
          <w:sz w:val="24"/>
          <w:szCs w:val="24"/>
        </w:rPr>
      </w:pPr>
      <w:r w:rsidRPr="00CA7B76">
        <w:rPr>
          <w:rFonts w:cstheme="minorHAnsi"/>
          <w:sz w:val="24"/>
          <w:szCs w:val="24"/>
        </w:rPr>
        <w:t>Na stronie można używać standardowych skrótów klawiaturowych przeglądarki.</w:t>
      </w:r>
    </w:p>
    <w:p w:rsidR="00C6700D" w:rsidRPr="00CA7B76" w:rsidRDefault="00C6700D" w:rsidP="00ED7C99">
      <w:pPr>
        <w:rPr>
          <w:rFonts w:cstheme="minorHAnsi"/>
          <w:sz w:val="24"/>
          <w:szCs w:val="24"/>
        </w:rPr>
      </w:pPr>
    </w:p>
    <w:p w:rsidR="001C50CA" w:rsidRPr="001C50CA" w:rsidRDefault="001C50CA" w:rsidP="001C50C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C50C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Data sporządzenia Deklaracji i metoda oceny dostępności cyfrowej</w:t>
      </w:r>
    </w:p>
    <w:p w:rsidR="001C50CA" w:rsidRPr="001C50CA" w:rsidRDefault="001C50CA" w:rsidP="001C50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50CA">
        <w:rPr>
          <w:rFonts w:eastAsia="Times New Roman" w:cstheme="minorHAnsi"/>
          <w:sz w:val="24"/>
          <w:szCs w:val="24"/>
          <w:lang w:eastAsia="pl-PL"/>
        </w:rPr>
        <w:t xml:space="preserve">Niniejsze oświadczenie sporządzono dnia: </w:t>
      </w:r>
      <w:r w:rsidR="006C2617">
        <w:rPr>
          <w:rFonts w:eastAsia="Times New Roman" w:cstheme="minorHAnsi"/>
          <w:sz w:val="24"/>
          <w:szCs w:val="24"/>
          <w:lang w:eastAsia="pl-PL"/>
        </w:rPr>
        <w:t>01.03.2023r.</w:t>
      </w:r>
    </w:p>
    <w:p w:rsidR="001C50CA" w:rsidRPr="001C50CA" w:rsidRDefault="001C50CA" w:rsidP="001C50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50CA">
        <w:rPr>
          <w:rFonts w:eastAsia="Times New Roman" w:cstheme="minorHAnsi"/>
          <w:sz w:val="24"/>
          <w:szCs w:val="24"/>
          <w:lang w:eastAsia="pl-PL"/>
        </w:rPr>
        <w:t> </w:t>
      </w:r>
    </w:p>
    <w:p w:rsidR="001C50CA" w:rsidRPr="001C50CA" w:rsidRDefault="001C50CA" w:rsidP="001C50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50CA">
        <w:rPr>
          <w:rFonts w:eastAsia="Times New Roman" w:cstheme="minorHAnsi"/>
          <w:sz w:val="24"/>
          <w:szCs w:val="24"/>
          <w:lang w:eastAsia="pl-PL"/>
        </w:rPr>
        <w:t>Deklarację sporządzono na podstawie samooceny przeprowadzonej przez podmiot publiczny.</w:t>
      </w:r>
    </w:p>
    <w:p w:rsidR="001C50CA" w:rsidRPr="00CA7B76" w:rsidRDefault="001C50CA" w:rsidP="005D5AA3">
      <w:pPr>
        <w:rPr>
          <w:rFonts w:cstheme="minorHAnsi"/>
          <w:sz w:val="24"/>
          <w:szCs w:val="24"/>
        </w:rPr>
      </w:pPr>
    </w:p>
    <w:p w:rsidR="00CA7B76" w:rsidRPr="00CA7B76" w:rsidRDefault="00CA7B76" w:rsidP="00CA7B76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CA7B76">
        <w:rPr>
          <w:rFonts w:asciiTheme="minorHAnsi" w:hAnsiTheme="minorHAnsi" w:cstheme="minorHAnsi"/>
          <w:sz w:val="24"/>
          <w:szCs w:val="24"/>
        </w:rPr>
        <w:t>Informacje zwrotne i dane kontaktowe</w:t>
      </w:r>
    </w:p>
    <w:p w:rsidR="00CA7B76" w:rsidRPr="00CA7B76" w:rsidRDefault="00CA7B76" w:rsidP="00CA7B76">
      <w:pPr>
        <w:pStyle w:val="ng-scope"/>
        <w:rPr>
          <w:rFonts w:asciiTheme="minorHAnsi" w:hAnsiTheme="minorHAnsi" w:cstheme="minorHAnsi"/>
        </w:rPr>
      </w:pPr>
      <w:r w:rsidRPr="00CA7B76">
        <w:rPr>
          <w:rStyle w:val="Pogrubienie"/>
          <w:rFonts w:asciiTheme="minorHAnsi" w:hAnsiTheme="minorHAnsi" w:cstheme="minorHAnsi"/>
          <w:b w:val="0"/>
        </w:rPr>
        <w:t>Szkoła Podstawowa nr 17 im. Kurierów Sądeckich w Nowym Sączu</w:t>
      </w:r>
    </w:p>
    <w:p w:rsidR="00CA7B76" w:rsidRPr="00CA7B76" w:rsidRDefault="00CA7B76" w:rsidP="00CA7B76">
      <w:pPr>
        <w:pStyle w:val="ng-scope"/>
        <w:rPr>
          <w:rFonts w:asciiTheme="minorHAnsi" w:hAnsiTheme="minorHAnsi" w:cstheme="minorHAnsi"/>
        </w:rPr>
      </w:pPr>
      <w:r w:rsidRPr="00CA7B76">
        <w:rPr>
          <w:rStyle w:val="Pogrubienie"/>
          <w:rFonts w:asciiTheme="minorHAnsi" w:hAnsiTheme="minorHAnsi" w:cstheme="minorHAnsi"/>
          <w:b w:val="0"/>
        </w:rPr>
        <w:t>ul. Mała Poręba 57</w:t>
      </w:r>
      <w:r>
        <w:rPr>
          <w:rFonts w:asciiTheme="minorHAnsi" w:hAnsiTheme="minorHAnsi" w:cstheme="minorHAnsi"/>
        </w:rPr>
        <w:t xml:space="preserve"> , </w:t>
      </w:r>
      <w:r w:rsidRPr="00CA7B76">
        <w:rPr>
          <w:rStyle w:val="Pogrubienie"/>
          <w:rFonts w:asciiTheme="minorHAnsi" w:hAnsiTheme="minorHAnsi" w:cstheme="minorHAnsi"/>
          <w:b w:val="0"/>
        </w:rPr>
        <w:t>33-300 Nowy Sącz</w:t>
      </w:r>
    </w:p>
    <w:p w:rsidR="00CA7B76" w:rsidRDefault="00CA7B76" w:rsidP="00CA7B76">
      <w:pPr>
        <w:pStyle w:val="Nagwek3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TELEFON:</w:t>
      </w:r>
    </w:p>
    <w:p w:rsidR="00CA7B76" w:rsidRPr="00CA7B76" w:rsidRDefault="00CA7B76" w:rsidP="00CA7B76">
      <w:pPr>
        <w:pStyle w:val="Nagwek3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-</w:t>
      </w:r>
      <w:r w:rsidRPr="00CA7B7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szkoła 18 443 98 48</w:t>
      </w:r>
    </w:p>
    <w:p w:rsidR="005F2AA7" w:rsidRPr="00CA7B76" w:rsidRDefault="00CA7B76" w:rsidP="00CA7B76">
      <w:pPr>
        <w:pStyle w:val="Nagwek3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-</w:t>
      </w:r>
      <w:r w:rsidRPr="00CA7B7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sekretariat wew. 29</w:t>
      </w:r>
    </w:p>
    <w:p w:rsidR="00CA7B76" w:rsidRPr="00CA7B76" w:rsidRDefault="00CA7B76" w:rsidP="00CA7B76">
      <w:pPr>
        <w:pStyle w:val="Nagwek3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A7B76">
        <w:rPr>
          <w:rStyle w:val="Pogrubienie"/>
          <w:rFonts w:asciiTheme="minorHAnsi" w:hAnsiTheme="minorHAnsi" w:cstheme="minorHAnsi"/>
          <w:bCs/>
          <w:color w:val="000000" w:themeColor="text1"/>
          <w:sz w:val="24"/>
          <w:szCs w:val="24"/>
        </w:rPr>
        <w:t>ADRES EMAIL</w:t>
      </w:r>
    </w:p>
    <w:p w:rsidR="00CA7B76" w:rsidRPr="00CA7B76" w:rsidRDefault="00CA7B76" w:rsidP="00CA7B76">
      <w:pPr>
        <w:pStyle w:val="Nagwek3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A7B7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sp17@edu.nowysacz.pl</w:t>
      </w:r>
    </w:p>
    <w:p w:rsidR="00CA7B76" w:rsidRDefault="00CA7B76" w:rsidP="005D5AA3">
      <w:pPr>
        <w:rPr>
          <w:rFonts w:cstheme="minorHAnsi"/>
          <w:sz w:val="24"/>
          <w:szCs w:val="24"/>
        </w:rPr>
      </w:pPr>
    </w:p>
    <w:p w:rsidR="00CA7B76" w:rsidRPr="00CA7B76" w:rsidRDefault="00CA7B76" w:rsidP="00CA7B76">
      <w:pPr>
        <w:rPr>
          <w:b/>
        </w:rPr>
      </w:pPr>
      <w:r w:rsidRPr="00D340DB">
        <w:rPr>
          <w:b/>
        </w:rPr>
        <w:t>Dostępność architektoniczna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t>Liczba budynków. W których podmiot prowadzi podstawową działalność i/lub obsługę interesantów: 1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t>Czy podmiot zapewnia w tym budynku wolne od barier poziomie i pionowe przestrzenie komunikacyjne? : NIE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t>Czy podmiot zastosował w tym budynku  rozwiązania architektoniczne lub posiada zainstalowane urządzenia, które umożliwiają dostęp do wszystkich pomieszczeń, z wyłączeniem pomieszczeń technicznych? : NIE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t>Czy podmiot zapewnia w tym budynku informację na temat rozkładu pomieszczeń, co najmniej w sposób wizualny i dotykowy lub głosowy?: TAK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t>Czy podmiot  zapewnia (umożliwia, dopuszcza) wstęp do tego budynku osobie korzystającej z psa asystującego?: TAK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t xml:space="preserve">Czy podmiot zapewnia w przypadku tego budynku osobom ze szczególnymi potrzebami możliwości ewakuacji lub uratowania w inny sposób?: NIE </w:t>
      </w:r>
    </w:p>
    <w:p w:rsidR="00CA7B76" w:rsidRDefault="00CA7B76" w:rsidP="00CA7B76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>Uwagi i komentarze: W szkole znajduje się podjazd dla osób poruszających się na wózkach dla osób niepełnosprawnych, pomiędzy przewiązką a parterem zmontowano platformę. Przy wejściu do szkoły dyżuruje pracownik szkoły, który instruuje w razie konieczności przychodzących o rozkładzie pomieszczeń w szkole.</w:t>
      </w:r>
    </w:p>
    <w:p w:rsidR="00CA7B76" w:rsidRPr="00CA7B76" w:rsidRDefault="00CA7B76" w:rsidP="005D5AA3">
      <w:pPr>
        <w:rPr>
          <w:rFonts w:cstheme="minorHAnsi"/>
          <w:sz w:val="24"/>
          <w:szCs w:val="24"/>
        </w:rPr>
      </w:pPr>
    </w:p>
    <w:sectPr w:rsidR="00CA7B76" w:rsidRPr="00CA7B76" w:rsidSect="00FD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8D"/>
    <w:multiLevelType w:val="hybridMultilevel"/>
    <w:tmpl w:val="39FC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3E3A"/>
    <w:multiLevelType w:val="hybridMultilevel"/>
    <w:tmpl w:val="EA64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D0E09"/>
    <w:multiLevelType w:val="hybridMultilevel"/>
    <w:tmpl w:val="4F9474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AA3"/>
    <w:rsid w:val="001C50CA"/>
    <w:rsid w:val="002F2B3B"/>
    <w:rsid w:val="00563F2D"/>
    <w:rsid w:val="005D5AA3"/>
    <w:rsid w:val="005F2AA7"/>
    <w:rsid w:val="006C2617"/>
    <w:rsid w:val="006E7138"/>
    <w:rsid w:val="00971A9D"/>
    <w:rsid w:val="00C6700D"/>
    <w:rsid w:val="00CA7B76"/>
    <w:rsid w:val="00ED7C99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745"/>
  </w:style>
  <w:style w:type="paragraph" w:styleId="Nagwek2">
    <w:name w:val="heading 2"/>
    <w:basedOn w:val="Normalny"/>
    <w:link w:val="Nagwek2Znak"/>
    <w:uiPriority w:val="9"/>
    <w:qFormat/>
    <w:rsid w:val="001C5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5A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C50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D7C99"/>
    <w:pPr>
      <w:ind w:left="720"/>
      <w:contextualSpacing/>
    </w:pPr>
  </w:style>
  <w:style w:type="paragraph" w:customStyle="1" w:styleId="ng-scope">
    <w:name w:val="ng-scope"/>
    <w:basedOn w:val="Normalny"/>
    <w:rsid w:val="00CA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B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10</cp:revision>
  <dcterms:created xsi:type="dcterms:W3CDTF">2023-03-14T16:12:00Z</dcterms:created>
  <dcterms:modified xsi:type="dcterms:W3CDTF">2023-03-14T17:04:00Z</dcterms:modified>
</cp:coreProperties>
</file>