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5E" w:rsidRPr="008A3B5E" w:rsidRDefault="008A3B5E" w:rsidP="008A3B5E">
      <w:pPr>
        <w:jc w:val="center"/>
        <w:rPr>
          <w:b/>
        </w:rPr>
      </w:pPr>
      <w:r w:rsidRPr="008A3B5E">
        <w:rPr>
          <w:b/>
        </w:rPr>
        <w:t>WYMAGANIA ED</w:t>
      </w:r>
      <w:r>
        <w:rPr>
          <w:b/>
        </w:rPr>
        <w:t xml:space="preserve">UKACYJNE Z EDUKACJI DLA BEZPIECZEŃSTWA </w:t>
      </w:r>
    </w:p>
    <w:p w:rsidR="008A3B5E" w:rsidRPr="008A3B5E" w:rsidRDefault="008A3B5E" w:rsidP="008A3B5E">
      <w:pPr>
        <w:jc w:val="center"/>
      </w:pPr>
      <w:r>
        <w:t>dla klasy 8a</w:t>
      </w:r>
      <w:r w:rsidR="00E632F3">
        <w:t xml:space="preserve"> i 8b Szkoły Podstawowej nr 17 w Nowym Sączu </w:t>
      </w:r>
      <w:bookmarkStart w:id="0" w:name="_GoBack"/>
      <w:bookmarkEnd w:id="0"/>
      <w:r w:rsidR="00E632F3">
        <w:t>na rok szkolny 2025/26</w:t>
      </w:r>
    </w:p>
    <w:p w:rsidR="008A3B5E" w:rsidRPr="008A3B5E" w:rsidRDefault="008A3B5E" w:rsidP="008A3B5E">
      <w:pPr>
        <w:jc w:val="center"/>
      </w:pPr>
      <w:r w:rsidRPr="008A3B5E">
        <w:t>W oparciu o program „Żyję i działam bezpiecznie””</w:t>
      </w:r>
    </w:p>
    <w:p w:rsidR="008A3B5E" w:rsidRPr="008A3B5E" w:rsidRDefault="008A3B5E" w:rsidP="008A3B5E">
      <w:pPr>
        <w:jc w:val="center"/>
      </w:pPr>
      <w:r w:rsidRPr="008A3B5E">
        <w:t>Jarosław Słoma, wydawnictwo Nowa Era</w:t>
      </w:r>
    </w:p>
    <w:p w:rsidR="008A3B5E" w:rsidRPr="008A3B5E" w:rsidRDefault="008A3B5E" w:rsidP="008A3B5E">
      <w:pPr>
        <w:jc w:val="center"/>
        <w:rPr>
          <w:b/>
        </w:rPr>
      </w:pPr>
    </w:p>
    <w:p w:rsidR="0080305E" w:rsidRPr="008A3B5E" w:rsidRDefault="008A3B5E" w:rsidP="0080305E">
      <w:pPr>
        <w:rPr>
          <w:b/>
        </w:rPr>
      </w:pPr>
      <w:r w:rsidRPr="008A3B5E">
        <w:rPr>
          <w:b/>
        </w:rPr>
        <w:t>Treść wymagań edukacyjnych</w:t>
      </w:r>
    </w:p>
    <w:p w:rsidR="0080305E" w:rsidRPr="008A3B5E" w:rsidRDefault="0080305E" w:rsidP="0080305E">
      <w:pPr>
        <w:contextualSpacing/>
        <w:rPr>
          <w:u w:val="single"/>
        </w:rPr>
      </w:pPr>
      <w:r w:rsidRPr="008A3B5E">
        <w:rPr>
          <w:u w:val="single"/>
        </w:rPr>
        <w:t>Sposoby sprawdzania osiągnięć uczniów, forma i częstotliwość sprawdzania wiedzy i umiejętności</w:t>
      </w:r>
    </w:p>
    <w:p w:rsidR="0080305E" w:rsidRDefault="0080305E" w:rsidP="0080305E">
      <w:pPr>
        <w:contextualSpacing/>
      </w:pPr>
      <w:r>
        <w:t xml:space="preserve">1.Każdy uczeń jest oceniany zgodnie z zasadami sprawiedliwości. </w:t>
      </w:r>
    </w:p>
    <w:p w:rsidR="0080305E" w:rsidRDefault="0080305E" w:rsidP="0080305E">
      <w:pPr>
        <w:contextualSpacing/>
      </w:pPr>
      <w:r>
        <w:t>2.Nauczyciel zapewnia ciekawy, zrozumiały i przystępny przekaz informacji merytorycznych.</w:t>
      </w:r>
    </w:p>
    <w:p w:rsidR="0080305E" w:rsidRDefault="0080305E" w:rsidP="0080305E">
      <w:pPr>
        <w:contextualSpacing/>
      </w:pPr>
      <w:r>
        <w:t>3.Ocenie mogą podlegać wszystkie formy aktywności ucznia (ustne i pisemne)</w:t>
      </w:r>
    </w:p>
    <w:p w:rsidR="0080305E" w:rsidRDefault="0080305E" w:rsidP="0080305E">
      <w:pPr>
        <w:contextualSpacing/>
      </w:pPr>
      <w:r>
        <w:t>Formy sprawdzania osiągnięć edukacyjnych ucznia:</w:t>
      </w:r>
    </w:p>
    <w:p w:rsidR="0080305E" w:rsidRDefault="0080305E" w:rsidP="0080305E">
      <w:pPr>
        <w:contextualSpacing/>
      </w:pPr>
      <w:r>
        <w:t>• sprawdziany,</w:t>
      </w:r>
    </w:p>
    <w:p w:rsidR="0080305E" w:rsidRDefault="0080305E" w:rsidP="0080305E">
      <w:pPr>
        <w:contextualSpacing/>
      </w:pPr>
      <w:r>
        <w:t>• kartkówki (10-15 minut z 3 ostatnich lekcji),</w:t>
      </w:r>
    </w:p>
    <w:p w:rsidR="0080305E" w:rsidRDefault="0080305E" w:rsidP="0080305E">
      <w:pPr>
        <w:contextualSpacing/>
      </w:pPr>
      <w:r>
        <w:t xml:space="preserve">• </w:t>
      </w:r>
      <w:r w:rsidRPr="0080305E">
        <w:t>ćwiczenia praktyczne w zakresie udzielania pierwszej pomocy</w:t>
      </w:r>
      <w:r>
        <w:t xml:space="preserve">, </w:t>
      </w:r>
    </w:p>
    <w:p w:rsidR="0080305E" w:rsidRDefault="0080305E" w:rsidP="0080305E">
      <w:pPr>
        <w:contextualSpacing/>
      </w:pPr>
      <w:r>
        <w:t>• odpowiedzi ustne (z 3 ostatnich lekcji),</w:t>
      </w:r>
    </w:p>
    <w:p w:rsidR="0080305E" w:rsidRDefault="0080305E" w:rsidP="0080305E">
      <w:pPr>
        <w:contextualSpacing/>
      </w:pPr>
      <w:r>
        <w:t xml:space="preserve">• prace domowe, </w:t>
      </w:r>
      <w:r w:rsidRPr="0080305E">
        <w:t>pr</w:t>
      </w:r>
      <w:r>
        <w:t>ezentacje na wybrany temat,</w:t>
      </w:r>
    </w:p>
    <w:p w:rsidR="0080305E" w:rsidRDefault="0080305E" w:rsidP="0080305E">
      <w:pPr>
        <w:contextualSpacing/>
      </w:pPr>
      <w:r>
        <w:t xml:space="preserve">• </w:t>
      </w:r>
      <w:r w:rsidRPr="0080305E">
        <w:t>prowadzenia zeszytu przedmiotowego</w:t>
      </w:r>
      <w:r>
        <w:t>,</w:t>
      </w:r>
    </w:p>
    <w:p w:rsidR="0080305E" w:rsidRDefault="0080305E" w:rsidP="0080305E">
      <w:pPr>
        <w:contextualSpacing/>
      </w:pPr>
      <w:r>
        <w:t>• pisemne, indywidualne prace na lekcji,</w:t>
      </w:r>
    </w:p>
    <w:p w:rsidR="0080305E" w:rsidRDefault="0080305E" w:rsidP="0080305E">
      <w:pPr>
        <w:contextualSpacing/>
      </w:pPr>
      <w:r>
        <w:t xml:space="preserve">• prace w grupach, </w:t>
      </w:r>
    </w:p>
    <w:p w:rsidR="0080305E" w:rsidRDefault="0080305E" w:rsidP="0080305E">
      <w:pPr>
        <w:contextualSpacing/>
      </w:pPr>
      <w:r>
        <w:t>• aktywność podczas lekcji,</w:t>
      </w:r>
    </w:p>
    <w:p w:rsidR="0080305E" w:rsidRDefault="0080305E" w:rsidP="0080305E">
      <w:pPr>
        <w:contextualSpacing/>
      </w:pPr>
      <w:r>
        <w:t>• aktywność pozalekcyjna w zakresie edukacji dla bezpieczeństwa.</w:t>
      </w:r>
    </w:p>
    <w:p w:rsidR="0080305E" w:rsidRDefault="0080305E" w:rsidP="0080305E">
      <w:pPr>
        <w:contextualSpacing/>
      </w:pPr>
      <w:r>
        <w:t xml:space="preserve">Uczeń ma 2 tygodnie na poprawę oceny. Niesamodzielna praca nie podlega poprawie. </w:t>
      </w:r>
    </w:p>
    <w:p w:rsidR="0080305E" w:rsidRDefault="0080305E" w:rsidP="0080305E">
      <w:pPr>
        <w:contextualSpacing/>
      </w:pPr>
      <w:r>
        <w:t>Uczniowi przysługuje 1 nieprzygotowanie w semestrze.</w:t>
      </w:r>
    </w:p>
    <w:p w:rsidR="0080305E" w:rsidRDefault="0080305E" w:rsidP="0080305E">
      <w:pPr>
        <w:contextualSpacing/>
      </w:pPr>
      <w:r>
        <w:t>Ocenianie:</w:t>
      </w:r>
    </w:p>
    <w:p w:rsidR="0080305E" w:rsidRDefault="0080305E" w:rsidP="0080305E">
      <w:pPr>
        <w:contextualSpacing/>
      </w:pPr>
      <w:r>
        <w:t>Prace pisemne są punktowane. Punkty przeliczane są na oceny wg skali procentowej zgodnie z wewnątrzszkolnym systemem oceniania.</w:t>
      </w:r>
    </w:p>
    <w:p w:rsidR="0080305E" w:rsidRDefault="0080305E" w:rsidP="0080305E">
      <w:pPr>
        <w:contextualSpacing/>
      </w:pPr>
      <w:r>
        <w:lastRenderedPageBreak/>
        <w:t>0%-30% pkt ocena niedostateczna (1)</w:t>
      </w:r>
    </w:p>
    <w:p w:rsidR="0080305E" w:rsidRDefault="0080305E" w:rsidP="0080305E">
      <w:pPr>
        <w:contextualSpacing/>
      </w:pPr>
      <w:r>
        <w:t>31%-50% pkt ocena dopuszczająca (2)</w:t>
      </w:r>
    </w:p>
    <w:p w:rsidR="0080305E" w:rsidRDefault="0080305E" w:rsidP="0080305E">
      <w:pPr>
        <w:contextualSpacing/>
      </w:pPr>
      <w:r>
        <w:t>51%-74% pkt ocena dostateczna (3)</w:t>
      </w:r>
    </w:p>
    <w:p w:rsidR="0080305E" w:rsidRDefault="0080305E" w:rsidP="0080305E">
      <w:pPr>
        <w:contextualSpacing/>
      </w:pPr>
      <w:r>
        <w:t>75%-89% pkt ocena dobra (4)</w:t>
      </w:r>
    </w:p>
    <w:p w:rsidR="0080305E" w:rsidRDefault="0080305E" w:rsidP="0080305E">
      <w:pPr>
        <w:contextualSpacing/>
      </w:pPr>
      <w:r>
        <w:t>90%-97% pkt ocena bardzo dobra (5)</w:t>
      </w:r>
    </w:p>
    <w:p w:rsidR="0080305E" w:rsidRDefault="0080305E" w:rsidP="0080305E">
      <w:pPr>
        <w:contextualSpacing/>
      </w:pPr>
      <w:r>
        <w:t>98%-100% pkt ocena celująca (6)</w:t>
      </w:r>
    </w:p>
    <w:p w:rsidR="0080305E" w:rsidRDefault="0080305E" w:rsidP="0080305E">
      <w:pPr>
        <w:contextualSpacing/>
      </w:pPr>
      <w:r>
        <w:t xml:space="preserve">Uczeń otrzymuje ocenę śródroczną na podstawie ocen cząstkowych uzyskanych z materiału dotyczącego bezpieczeństwa państwa oraz postępowania w sytuacjach zagrożeń. </w:t>
      </w:r>
    </w:p>
    <w:p w:rsidR="0080305E" w:rsidRDefault="0080305E" w:rsidP="0080305E">
      <w:pPr>
        <w:contextualSpacing/>
      </w:pPr>
      <w:r>
        <w:t xml:space="preserve">Na ocenę </w:t>
      </w:r>
      <w:proofErr w:type="spellStart"/>
      <w:r>
        <w:t>końcoworoczną</w:t>
      </w:r>
      <w:proofErr w:type="spellEnd"/>
      <w:r>
        <w:t xml:space="preserve"> ma wpływ wiedza i umiejętności ucznia z podstaw pierwszej pom</w:t>
      </w:r>
      <w:r w:rsidR="00603A83">
        <w:t>ocy, postaw obronnych</w:t>
      </w:r>
      <w:r>
        <w:t xml:space="preserve"> a także ocena z pierwszeg</w:t>
      </w:r>
      <w:r w:rsidR="00603A83">
        <w:t>o półrocza</w:t>
      </w:r>
      <w:r>
        <w:t xml:space="preserve">. </w:t>
      </w:r>
    </w:p>
    <w:p w:rsidR="0080305E" w:rsidRDefault="0080305E" w:rsidP="0080305E">
      <w:pPr>
        <w:contextualSpacing/>
      </w:pPr>
      <w:r>
        <w:t>Zasady wystawiania oceny śródrocznej i rocznej</w:t>
      </w:r>
    </w:p>
    <w:p w:rsidR="0080305E" w:rsidRDefault="0080305E" w:rsidP="0080305E">
      <w:pPr>
        <w:contextualSpacing/>
      </w:pPr>
      <w:r>
        <w:t xml:space="preserve">1.O ocenie śródrocznej i rocznej decydują w pierwszej kolejności stopnie z samodzielnej pracy ucznia oraz oceny wspomagające za aktywną pracę w czasie zajęć. </w:t>
      </w:r>
    </w:p>
    <w:p w:rsidR="0080305E" w:rsidRDefault="0080305E" w:rsidP="0080305E">
      <w:pPr>
        <w:contextualSpacing/>
      </w:pPr>
      <w:r>
        <w:t xml:space="preserve">2.Przy wystawianiu oceny rocznej klasyfikacyjnej brane są pod uwagę oceny uzyskane w całym roku szkolnym. </w:t>
      </w:r>
    </w:p>
    <w:p w:rsidR="0080305E" w:rsidRDefault="0080305E" w:rsidP="0080305E">
      <w:pPr>
        <w:contextualSpacing/>
      </w:pPr>
      <w:r>
        <w:t>3.Ocena śródroczna / roczna nie jest średnią ocen bieżących.</w:t>
      </w:r>
    </w:p>
    <w:p w:rsidR="0080305E" w:rsidRDefault="0080305E" w:rsidP="0080305E">
      <w:pPr>
        <w:contextualSpacing/>
      </w:pPr>
      <w:r>
        <w:t xml:space="preserve">4.Aby wystawić ocenę śródroczną, roczną uczeń powinien uzyskać minimum 3 oceny bieżące przy jednej godzinie tygodniowo. </w:t>
      </w:r>
    </w:p>
    <w:p w:rsidR="0080305E" w:rsidRDefault="0080305E" w:rsidP="0080305E">
      <w:pPr>
        <w:contextualSpacing/>
      </w:pPr>
      <w:r>
        <w:t>5.Bieżące, śródroczne, roczne oceny klasyfikacyjne ustala się w stopniach wg następującej skali: stopień celujący (6) stopień bardzo dobry</w:t>
      </w:r>
      <w:r w:rsidR="00603A83">
        <w:t xml:space="preserve"> (5) stopień dobry (4) stopień </w:t>
      </w:r>
      <w:r>
        <w:t>dostateczny (3) stopień dopuszczający (2) stopień niedostateczny (1)</w:t>
      </w:r>
    </w:p>
    <w:p w:rsidR="0080305E" w:rsidRDefault="0080305E" w:rsidP="0080305E">
      <w:pPr>
        <w:contextualSpacing/>
      </w:pPr>
      <w:r>
        <w:t>6.Na miesiąc przed śródrocznym/rocznym klasyfikacyjnym posiedzeniem Rady Pedagogicznej zostaje przekazana informacja uczniowi i</w:t>
      </w:r>
      <w:r w:rsidR="00603A83">
        <w:t xml:space="preserve"> jego rodzicom o przewidywanej </w:t>
      </w:r>
      <w:r>
        <w:t xml:space="preserve">niedostatecznej z edukacji dla bezpieczeństwa. </w:t>
      </w:r>
    </w:p>
    <w:p w:rsidR="0080305E" w:rsidRDefault="0080305E" w:rsidP="0080305E">
      <w:pPr>
        <w:contextualSpacing/>
      </w:pPr>
      <w:r>
        <w:t>7.Na dwa tygodnie przed śródrocznym/rocznym klasyfikacyjnym posiedzeniem Rady Pedagogicznej uczeń i jego rodzice zostają poinformow</w:t>
      </w:r>
      <w:r w:rsidR="00603A83">
        <w:t xml:space="preserve">ani o przewidywanej z edukacji </w:t>
      </w:r>
      <w:r>
        <w:t>dla bezpieczeństwa. Ocena te zostają wpisana w dzienniku internetowym w rubryce zatytułowanej „ocena przewidywana” lub dzienniczku.</w:t>
      </w:r>
    </w:p>
    <w:p w:rsidR="00B25D7C" w:rsidRDefault="00B25D7C" w:rsidP="0080305E">
      <w:pPr>
        <w:contextualSpacing/>
      </w:pPr>
    </w:p>
    <w:p w:rsidR="00FE7F49" w:rsidRDefault="00FE7F49" w:rsidP="0080305E">
      <w:pPr>
        <w:contextualSpacing/>
      </w:pPr>
    </w:p>
    <w:p w:rsidR="00603A83" w:rsidRDefault="00603A83" w:rsidP="0080305E">
      <w:pPr>
        <w:contextualSpacing/>
      </w:pPr>
    </w:p>
    <w:p w:rsidR="00603A83" w:rsidRDefault="00603A83" w:rsidP="0080305E">
      <w:pPr>
        <w:contextualSpacing/>
      </w:pPr>
    </w:p>
    <w:p w:rsidR="00603A83" w:rsidRDefault="00603A83" w:rsidP="0080305E">
      <w:pPr>
        <w:contextualSpacing/>
      </w:pPr>
    </w:p>
    <w:p w:rsidR="00603A83" w:rsidRDefault="00603A83" w:rsidP="0080305E">
      <w:pPr>
        <w:contextualSpacing/>
      </w:pPr>
    </w:p>
    <w:p w:rsidR="00603A83" w:rsidRDefault="00603A83" w:rsidP="0080305E">
      <w:pPr>
        <w:contextualSpacing/>
      </w:pPr>
    </w:p>
    <w:p w:rsidR="00603A83" w:rsidRDefault="00603A83" w:rsidP="0080305E">
      <w:pPr>
        <w:contextualSpacing/>
      </w:pPr>
    </w:p>
    <w:p w:rsidR="00603A83" w:rsidRDefault="00603A83" w:rsidP="0080305E">
      <w:pPr>
        <w:contextualSpacing/>
      </w:pPr>
    </w:p>
    <w:p w:rsidR="00FE7F49" w:rsidRDefault="00FE7F49" w:rsidP="0080305E">
      <w:pPr>
        <w:contextualSpacing/>
      </w:pPr>
    </w:p>
    <w:p w:rsidR="00FE7F49" w:rsidRPr="00B13152" w:rsidRDefault="00FE7F49" w:rsidP="00FE7F49">
      <w:pPr>
        <w:contextualSpacing/>
        <w:jc w:val="center"/>
        <w:rPr>
          <w:b/>
          <w:sz w:val="28"/>
          <w:szCs w:val="28"/>
        </w:rPr>
      </w:pPr>
      <w:r w:rsidRPr="00B13152">
        <w:rPr>
          <w:b/>
          <w:sz w:val="28"/>
          <w:szCs w:val="28"/>
        </w:rPr>
        <w:t>I PÓŁROCZE</w:t>
      </w:r>
    </w:p>
    <w:p w:rsidR="00B13152" w:rsidRDefault="00B13152" w:rsidP="00FE7F49">
      <w:pPr>
        <w:contextualSpacing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3304"/>
        <w:gridCol w:w="2012"/>
        <w:gridCol w:w="2099"/>
        <w:gridCol w:w="2019"/>
        <w:gridCol w:w="2101"/>
        <w:gridCol w:w="2019"/>
      </w:tblGrid>
      <w:tr w:rsidR="00FE7F49" w:rsidTr="004C152C">
        <w:tc>
          <w:tcPr>
            <w:tcW w:w="666" w:type="dxa"/>
          </w:tcPr>
          <w:p w:rsidR="00FE7F49" w:rsidRDefault="00FE7F49" w:rsidP="00FE7F49">
            <w:pPr>
              <w:contextualSpacing/>
              <w:jc w:val="both"/>
            </w:pPr>
            <w:r>
              <w:t>Lp.</w:t>
            </w:r>
          </w:p>
        </w:tc>
        <w:tc>
          <w:tcPr>
            <w:tcW w:w="3304" w:type="dxa"/>
          </w:tcPr>
          <w:p w:rsidR="00FE7F49" w:rsidRDefault="00FE7F49" w:rsidP="00FE7F49">
            <w:pPr>
              <w:contextualSpacing/>
              <w:jc w:val="both"/>
            </w:pPr>
            <w:r>
              <w:t>Dział, temat</w:t>
            </w:r>
          </w:p>
        </w:tc>
        <w:tc>
          <w:tcPr>
            <w:tcW w:w="10250" w:type="dxa"/>
            <w:gridSpan w:val="5"/>
          </w:tcPr>
          <w:p w:rsidR="00FE7F49" w:rsidRDefault="00FE7F49" w:rsidP="00FE7F49">
            <w:pPr>
              <w:contextualSpacing/>
              <w:jc w:val="center"/>
            </w:pPr>
            <w:r>
              <w:t>Wymagania na poszczególne oceny</w:t>
            </w:r>
          </w:p>
        </w:tc>
      </w:tr>
      <w:tr w:rsidR="00FE7F49" w:rsidTr="004C152C">
        <w:tc>
          <w:tcPr>
            <w:tcW w:w="666" w:type="dxa"/>
          </w:tcPr>
          <w:p w:rsidR="00FE7F49" w:rsidRDefault="00FE7F49" w:rsidP="00FE7F49">
            <w:pPr>
              <w:contextualSpacing/>
              <w:jc w:val="both"/>
            </w:pPr>
          </w:p>
        </w:tc>
        <w:tc>
          <w:tcPr>
            <w:tcW w:w="3304" w:type="dxa"/>
          </w:tcPr>
          <w:p w:rsidR="00FE7F49" w:rsidRDefault="00FE7F49" w:rsidP="00FE7F49">
            <w:pPr>
              <w:contextualSpacing/>
              <w:jc w:val="both"/>
            </w:pPr>
          </w:p>
        </w:tc>
        <w:tc>
          <w:tcPr>
            <w:tcW w:w="2012" w:type="dxa"/>
          </w:tcPr>
          <w:p w:rsidR="00FE7F49" w:rsidRDefault="00FE7F49" w:rsidP="00FE7F49">
            <w:pPr>
              <w:contextualSpacing/>
              <w:jc w:val="both"/>
            </w:pPr>
            <w:r>
              <w:t>Dopuszczający</w:t>
            </w:r>
          </w:p>
        </w:tc>
        <w:tc>
          <w:tcPr>
            <w:tcW w:w="2099" w:type="dxa"/>
          </w:tcPr>
          <w:p w:rsidR="00FE7F49" w:rsidRDefault="00FE7F49" w:rsidP="00FE7F49">
            <w:pPr>
              <w:contextualSpacing/>
              <w:jc w:val="both"/>
            </w:pPr>
            <w:r>
              <w:t>Dostateczny</w:t>
            </w:r>
          </w:p>
        </w:tc>
        <w:tc>
          <w:tcPr>
            <w:tcW w:w="2019" w:type="dxa"/>
          </w:tcPr>
          <w:p w:rsidR="00FE7F49" w:rsidRDefault="00FE7F49" w:rsidP="00FE7F49">
            <w:pPr>
              <w:contextualSpacing/>
              <w:jc w:val="both"/>
            </w:pPr>
            <w:r>
              <w:t>Dobry</w:t>
            </w:r>
          </w:p>
        </w:tc>
        <w:tc>
          <w:tcPr>
            <w:tcW w:w="2101" w:type="dxa"/>
          </w:tcPr>
          <w:p w:rsidR="00FE7F49" w:rsidRDefault="00FE7F49" w:rsidP="00FE7F49">
            <w:pPr>
              <w:contextualSpacing/>
              <w:jc w:val="both"/>
            </w:pPr>
            <w:r>
              <w:t>Bardzo dobry</w:t>
            </w:r>
          </w:p>
        </w:tc>
        <w:tc>
          <w:tcPr>
            <w:tcW w:w="2019" w:type="dxa"/>
          </w:tcPr>
          <w:p w:rsidR="00FE7F49" w:rsidRDefault="00FE7F49" w:rsidP="00FE7F49">
            <w:pPr>
              <w:contextualSpacing/>
              <w:jc w:val="both"/>
            </w:pPr>
            <w:r>
              <w:t>Celujący</w:t>
            </w:r>
          </w:p>
        </w:tc>
      </w:tr>
      <w:tr w:rsidR="00B13152" w:rsidTr="004C152C">
        <w:tc>
          <w:tcPr>
            <w:tcW w:w="666" w:type="dxa"/>
          </w:tcPr>
          <w:p w:rsidR="00B13152" w:rsidRDefault="00B13152" w:rsidP="00FE7F49">
            <w:pPr>
              <w:contextualSpacing/>
              <w:jc w:val="both"/>
            </w:pPr>
          </w:p>
        </w:tc>
        <w:tc>
          <w:tcPr>
            <w:tcW w:w="3304" w:type="dxa"/>
          </w:tcPr>
          <w:p w:rsidR="00B13152" w:rsidRPr="00B13152" w:rsidRDefault="00B13152" w:rsidP="00FE7F49">
            <w:pPr>
              <w:jc w:val="both"/>
              <w:rPr>
                <w:b/>
              </w:rPr>
            </w:pPr>
            <w:r w:rsidRPr="00B13152">
              <w:rPr>
                <w:b/>
              </w:rPr>
              <w:t>I</w:t>
            </w:r>
            <w:r w:rsidR="00D32734">
              <w:rPr>
                <w:b/>
              </w:rPr>
              <w:t>.</w:t>
            </w:r>
            <w:r w:rsidRPr="00B13152">
              <w:rPr>
                <w:b/>
              </w:rPr>
              <w:t xml:space="preserve"> Bezpieczeństwo państwa</w:t>
            </w:r>
          </w:p>
          <w:p w:rsidR="00B13152" w:rsidRPr="00B13152" w:rsidRDefault="00B13152" w:rsidP="00FE7F49">
            <w:pPr>
              <w:jc w:val="both"/>
              <w:rPr>
                <w:b/>
              </w:rPr>
            </w:pPr>
          </w:p>
        </w:tc>
        <w:tc>
          <w:tcPr>
            <w:tcW w:w="10250" w:type="dxa"/>
            <w:gridSpan w:val="5"/>
          </w:tcPr>
          <w:p w:rsidR="00B13152" w:rsidRDefault="00B13152" w:rsidP="00FE7F49">
            <w:pPr>
              <w:contextualSpacing/>
              <w:jc w:val="both"/>
            </w:pPr>
          </w:p>
        </w:tc>
      </w:tr>
      <w:tr w:rsidR="00FE7F49" w:rsidTr="004C152C">
        <w:tc>
          <w:tcPr>
            <w:tcW w:w="666" w:type="dxa"/>
          </w:tcPr>
          <w:p w:rsidR="00FE7F49" w:rsidRDefault="00FE7F49" w:rsidP="00FE7F49">
            <w:pPr>
              <w:contextualSpacing/>
              <w:jc w:val="both"/>
            </w:pPr>
            <w:r>
              <w:t>1.</w:t>
            </w:r>
          </w:p>
        </w:tc>
        <w:tc>
          <w:tcPr>
            <w:tcW w:w="3304" w:type="dxa"/>
          </w:tcPr>
          <w:p w:rsidR="00FE7F49" w:rsidRDefault="00FE7F49" w:rsidP="00FE7F49">
            <w:pPr>
              <w:contextualSpacing/>
              <w:jc w:val="both"/>
            </w:pPr>
            <w:r>
              <w:t xml:space="preserve">Bezpieczny obywatel, </w:t>
            </w:r>
          </w:p>
          <w:p w:rsidR="00FE7F49" w:rsidRDefault="00FE7F49" w:rsidP="00FE7F49">
            <w:pPr>
              <w:contextualSpacing/>
              <w:jc w:val="both"/>
            </w:pPr>
            <w:r>
              <w:t xml:space="preserve">bezpieczny naród, </w:t>
            </w:r>
          </w:p>
          <w:p w:rsidR="00FE7F49" w:rsidRDefault="00FE7F49" w:rsidP="00FE7F49">
            <w:pPr>
              <w:contextualSpacing/>
              <w:jc w:val="both"/>
            </w:pPr>
            <w:r>
              <w:t>bezpieczne państwo</w:t>
            </w:r>
          </w:p>
        </w:tc>
        <w:tc>
          <w:tcPr>
            <w:tcW w:w="2012" w:type="dxa"/>
          </w:tcPr>
          <w:p w:rsidR="00FE7F49" w:rsidRDefault="00FE7F49" w:rsidP="00FE7F49">
            <w:pPr>
              <w:contextualSpacing/>
              <w:jc w:val="both"/>
            </w:pPr>
            <w:r>
              <w:t xml:space="preserve">–definiuje bezpieczeństwo </w:t>
            </w:r>
          </w:p>
          <w:p w:rsidR="00FE7F49" w:rsidRDefault="00FE7F49" w:rsidP="00FE7F49">
            <w:pPr>
              <w:contextualSpacing/>
              <w:jc w:val="both"/>
            </w:pPr>
            <w:r>
              <w:t>jako stan i jako proces</w:t>
            </w:r>
          </w:p>
          <w:p w:rsidR="00FE7F49" w:rsidRDefault="00FE7F49" w:rsidP="00FE7F49">
            <w:pPr>
              <w:contextualSpacing/>
              <w:jc w:val="both"/>
            </w:pPr>
            <w:r>
              <w:t xml:space="preserve">–wymienia podmioty </w:t>
            </w:r>
          </w:p>
          <w:p w:rsidR="00FE7F49" w:rsidRDefault="00FE7F49" w:rsidP="00FE7F49">
            <w:pPr>
              <w:contextualSpacing/>
              <w:jc w:val="both"/>
            </w:pPr>
            <w:r>
              <w:t xml:space="preserve">odpowiadające za </w:t>
            </w:r>
          </w:p>
          <w:p w:rsidR="00FE7F49" w:rsidRDefault="00FE7F49" w:rsidP="00FE7F49">
            <w:pPr>
              <w:contextualSpacing/>
              <w:jc w:val="both"/>
            </w:pPr>
            <w:r>
              <w:t>bezpieczeństwo kraju</w:t>
            </w:r>
          </w:p>
          <w:p w:rsidR="00B13152" w:rsidRDefault="00FE7F49" w:rsidP="00FE7F49">
            <w:pPr>
              <w:contextualSpacing/>
              <w:jc w:val="both"/>
            </w:pPr>
            <w:r>
              <w:t>i jego obywateli</w:t>
            </w:r>
          </w:p>
          <w:p w:rsidR="00603A83" w:rsidRDefault="00603A83" w:rsidP="00FE7F49">
            <w:pPr>
              <w:contextualSpacing/>
              <w:jc w:val="both"/>
            </w:pPr>
          </w:p>
        </w:tc>
        <w:tc>
          <w:tcPr>
            <w:tcW w:w="2099" w:type="dxa"/>
          </w:tcPr>
          <w:p w:rsidR="00FE7F49" w:rsidRDefault="00FE7F49" w:rsidP="00FE7F49">
            <w:pPr>
              <w:contextualSpacing/>
              <w:jc w:val="both"/>
            </w:pPr>
            <w:r>
              <w:t xml:space="preserve">- wymienia rodzaje </w:t>
            </w:r>
          </w:p>
          <w:p w:rsidR="00FE7F49" w:rsidRDefault="00FE7F49" w:rsidP="00FE7F49">
            <w:pPr>
              <w:contextualSpacing/>
              <w:jc w:val="both"/>
            </w:pPr>
            <w:r>
              <w:t>bezpieczeństwa</w:t>
            </w:r>
          </w:p>
        </w:tc>
        <w:tc>
          <w:tcPr>
            <w:tcW w:w="2019" w:type="dxa"/>
          </w:tcPr>
          <w:p w:rsidR="00FE7F49" w:rsidRDefault="00FE7F49" w:rsidP="00FE7F49">
            <w:pPr>
              <w:contextualSpacing/>
              <w:jc w:val="both"/>
            </w:pPr>
            <w:r>
              <w:t>- wymienia rodzaje</w:t>
            </w:r>
            <w:r w:rsidR="00B13152">
              <w:t>,</w:t>
            </w:r>
          </w:p>
          <w:p w:rsidR="00FE7F49" w:rsidRDefault="00FE7F49" w:rsidP="00FE7F49">
            <w:pPr>
              <w:contextualSpacing/>
              <w:jc w:val="both"/>
            </w:pPr>
            <w:r>
              <w:t xml:space="preserve">dziedziny bezpieczeństwa </w:t>
            </w:r>
          </w:p>
          <w:p w:rsidR="00FE7F49" w:rsidRDefault="00FE7F49" w:rsidP="00FE7F49">
            <w:pPr>
              <w:contextualSpacing/>
              <w:jc w:val="both"/>
            </w:pPr>
            <w:r>
              <w:t>państwa</w:t>
            </w:r>
          </w:p>
        </w:tc>
        <w:tc>
          <w:tcPr>
            <w:tcW w:w="2101" w:type="dxa"/>
          </w:tcPr>
          <w:p w:rsidR="00B13152" w:rsidRDefault="00B13152" w:rsidP="00B13152">
            <w:pPr>
              <w:contextualSpacing/>
              <w:jc w:val="both"/>
            </w:pPr>
            <w:r>
              <w:t xml:space="preserve">– definiuje pojęcia ochrony i </w:t>
            </w:r>
          </w:p>
          <w:p w:rsidR="00FE7F49" w:rsidRDefault="00B13152" w:rsidP="00B13152">
            <w:pPr>
              <w:contextualSpacing/>
              <w:jc w:val="both"/>
            </w:pPr>
            <w:r>
              <w:t>obrony narodowej</w:t>
            </w:r>
          </w:p>
        </w:tc>
        <w:tc>
          <w:tcPr>
            <w:tcW w:w="2019" w:type="dxa"/>
          </w:tcPr>
          <w:p w:rsidR="00FE7F49" w:rsidRDefault="00FE7F49" w:rsidP="00FE7F49">
            <w:pPr>
              <w:contextualSpacing/>
              <w:jc w:val="both"/>
            </w:pPr>
          </w:p>
        </w:tc>
      </w:tr>
      <w:tr w:rsidR="00B13152" w:rsidTr="004C152C">
        <w:tc>
          <w:tcPr>
            <w:tcW w:w="666" w:type="dxa"/>
          </w:tcPr>
          <w:p w:rsidR="00B13152" w:rsidRDefault="00B13152" w:rsidP="00FE7F49">
            <w:pPr>
              <w:contextualSpacing/>
              <w:jc w:val="both"/>
            </w:pPr>
            <w:r>
              <w:t>2.</w:t>
            </w:r>
          </w:p>
        </w:tc>
        <w:tc>
          <w:tcPr>
            <w:tcW w:w="3304" w:type="dxa"/>
          </w:tcPr>
          <w:p w:rsidR="00B13152" w:rsidRDefault="00B13152" w:rsidP="00B13152">
            <w:pPr>
              <w:contextualSpacing/>
              <w:jc w:val="both"/>
            </w:pPr>
            <w:r>
              <w:t xml:space="preserve">Bezpieczeństwo Polski w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stosunkach </w:t>
            </w:r>
          </w:p>
          <w:p w:rsidR="00B13152" w:rsidRDefault="00B13152" w:rsidP="00B13152">
            <w:pPr>
              <w:contextualSpacing/>
              <w:jc w:val="both"/>
            </w:pPr>
            <w:r>
              <w:t>międzynarodowych</w:t>
            </w:r>
          </w:p>
        </w:tc>
        <w:tc>
          <w:tcPr>
            <w:tcW w:w="2012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opisuje geopolityczne </w:t>
            </w:r>
          </w:p>
          <w:p w:rsidR="00B13152" w:rsidRDefault="00B13152" w:rsidP="00B13152">
            <w:pPr>
              <w:contextualSpacing/>
              <w:jc w:val="both"/>
            </w:pPr>
            <w:r>
              <w:t>położenie Polski</w:t>
            </w:r>
          </w:p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omawia wybrane aspekty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tego położenia dla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bezpieczeństwa </w:t>
            </w:r>
          </w:p>
          <w:p w:rsidR="00B13152" w:rsidRDefault="00B13152" w:rsidP="00B13152">
            <w:pPr>
              <w:contextualSpacing/>
              <w:jc w:val="both"/>
            </w:pPr>
            <w:r>
              <w:t>narodowego</w:t>
            </w:r>
          </w:p>
        </w:tc>
        <w:tc>
          <w:tcPr>
            <w:tcW w:w="2099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wymienia wybrane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zagrożenia dla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bezpieczeństwa we </w:t>
            </w:r>
          </w:p>
          <w:p w:rsidR="00B13152" w:rsidRDefault="00B13152" w:rsidP="00B13152">
            <w:pPr>
              <w:contextualSpacing/>
              <w:jc w:val="both"/>
            </w:pPr>
            <w:r>
              <w:t>współczesnym świecie</w:t>
            </w:r>
          </w:p>
        </w:tc>
        <w:tc>
          <w:tcPr>
            <w:tcW w:w="2019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opisuje rolę organizacji </w:t>
            </w:r>
          </w:p>
          <w:p w:rsidR="00B13152" w:rsidRDefault="00B13152" w:rsidP="00B13152">
            <w:pPr>
              <w:contextualSpacing/>
              <w:jc w:val="both"/>
            </w:pPr>
            <w:r>
              <w:t>międzynarodowych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w zapewnieniu </w:t>
            </w:r>
          </w:p>
          <w:p w:rsidR="00B13152" w:rsidRDefault="00B13152" w:rsidP="00B13152">
            <w:pPr>
              <w:contextualSpacing/>
              <w:jc w:val="both"/>
            </w:pPr>
            <w:r>
              <w:t>bezpieczeństwa Polski</w:t>
            </w:r>
          </w:p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potrafi podać przykłady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misji pokojowych w których </w:t>
            </w:r>
          </w:p>
          <w:p w:rsidR="00B13152" w:rsidRDefault="00B13152" w:rsidP="00B13152">
            <w:pPr>
              <w:contextualSpacing/>
              <w:jc w:val="both"/>
            </w:pPr>
            <w:r>
              <w:t>brali udział Polacy</w:t>
            </w:r>
          </w:p>
        </w:tc>
        <w:tc>
          <w:tcPr>
            <w:tcW w:w="2101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wymienia przykłady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polskiej aktywności na rzecz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zachowania bezpieczeństwa </w:t>
            </w:r>
          </w:p>
          <w:p w:rsidR="00B13152" w:rsidRDefault="00B13152" w:rsidP="00B13152">
            <w:pPr>
              <w:contextualSpacing/>
              <w:jc w:val="both"/>
            </w:pPr>
            <w:r>
              <w:t>(w ONZ, OBWE, NATO)</w:t>
            </w:r>
          </w:p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>wymienia wybrane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zagrożenia dla </w:t>
            </w:r>
          </w:p>
          <w:p w:rsidR="00B13152" w:rsidRDefault="00B13152" w:rsidP="00B13152">
            <w:pPr>
              <w:contextualSpacing/>
              <w:jc w:val="both"/>
            </w:pPr>
            <w:r>
              <w:t>bezpieczeństwa Polski</w:t>
            </w:r>
          </w:p>
        </w:tc>
        <w:tc>
          <w:tcPr>
            <w:tcW w:w="2019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omawia historyczną ewolucję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modelu bezpieczeństwa </w:t>
            </w:r>
          </w:p>
          <w:p w:rsidR="00B13152" w:rsidRDefault="00B13152" w:rsidP="00B13152">
            <w:pPr>
              <w:contextualSpacing/>
              <w:jc w:val="both"/>
            </w:pPr>
            <w:r>
              <w:t>Polski</w:t>
            </w:r>
          </w:p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potrafi omówić najważniejsze </w:t>
            </w:r>
          </w:p>
          <w:p w:rsidR="00B13152" w:rsidRDefault="00B13152" w:rsidP="00B13152">
            <w:pPr>
              <w:contextualSpacing/>
              <w:jc w:val="both"/>
            </w:pPr>
            <w:r>
              <w:t>cele głównych organizacji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międzynarodowych do </w:t>
            </w:r>
          </w:p>
          <w:p w:rsidR="00B13152" w:rsidRDefault="00B13152" w:rsidP="00B13152">
            <w:pPr>
              <w:contextualSpacing/>
              <w:jc w:val="both"/>
            </w:pPr>
            <w:r>
              <w:lastRenderedPageBreak/>
              <w:t>których należy Polski</w:t>
            </w:r>
          </w:p>
          <w:p w:rsidR="00B13152" w:rsidRDefault="00B13152" w:rsidP="00B13152">
            <w:pPr>
              <w:contextualSpacing/>
              <w:jc w:val="both"/>
            </w:pPr>
          </w:p>
        </w:tc>
      </w:tr>
      <w:tr w:rsidR="00B13152" w:rsidTr="004C152C">
        <w:tc>
          <w:tcPr>
            <w:tcW w:w="666" w:type="dxa"/>
          </w:tcPr>
          <w:p w:rsidR="00B13152" w:rsidRDefault="00B13152" w:rsidP="00FE7F49">
            <w:pPr>
              <w:contextualSpacing/>
              <w:jc w:val="both"/>
            </w:pPr>
          </w:p>
        </w:tc>
        <w:tc>
          <w:tcPr>
            <w:tcW w:w="3304" w:type="dxa"/>
          </w:tcPr>
          <w:p w:rsidR="00B13152" w:rsidRPr="00B13152" w:rsidRDefault="00B13152" w:rsidP="00B13152">
            <w:pPr>
              <w:contextualSpacing/>
              <w:jc w:val="both"/>
              <w:rPr>
                <w:b/>
              </w:rPr>
            </w:pPr>
            <w:r w:rsidRPr="00B13152">
              <w:rPr>
                <w:b/>
              </w:rPr>
              <w:t>II</w:t>
            </w:r>
            <w:r w:rsidR="00D32734">
              <w:rPr>
                <w:b/>
              </w:rPr>
              <w:t>.</w:t>
            </w:r>
            <w:r w:rsidRPr="00B13152">
              <w:rPr>
                <w:b/>
              </w:rPr>
              <w:t xml:space="preserve"> Postępowanie w sytuacjach zagrożeń</w:t>
            </w:r>
          </w:p>
        </w:tc>
        <w:tc>
          <w:tcPr>
            <w:tcW w:w="10250" w:type="dxa"/>
            <w:gridSpan w:val="5"/>
          </w:tcPr>
          <w:p w:rsidR="00B13152" w:rsidRDefault="00B13152" w:rsidP="00B13152">
            <w:pPr>
              <w:contextualSpacing/>
              <w:jc w:val="both"/>
            </w:pPr>
          </w:p>
        </w:tc>
      </w:tr>
      <w:tr w:rsidR="00B13152" w:rsidTr="004C152C">
        <w:tc>
          <w:tcPr>
            <w:tcW w:w="666" w:type="dxa"/>
          </w:tcPr>
          <w:p w:rsidR="00B13152" w:rsidRDefault="00B13152" w:rsidP="00FE7F49">
            <w:pPr>
              <w:contextualSpacing/>
              <w:jc w:val="both"/>
            </w:pPr>
            <w:r>
              <w:t>3.</w:t>
            </w:r>
          </w:p>
        </w:tc>
        <w:tc>
          <w:tcPr>
            <w:tcW w:w="3304" w:type="dxa"/>
          </w:tcPr>
          <w:p w:rsidR="00B13152" w:rsidRDefault="00B13152" w:rsidP="00B13152">
            <w:pPr>
              <w:contextualSpacing/>
              <w:jc w:val="both"/>
            </w:pPr>
            <w:r w:rsidRPr="00B13152">
              <w:t>Źródła zagroże</w:t>
            </w:r>
            <w:r>
              <w:t>ń</w:t>
            </w:r>
          </w:p>
        </w:tc>
        <w:tc>
          <w:tcPr>
            <w:tcW w:w="2012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wymienia przykłady </w:t>
            </w:r>
          </w:p>
          <w:p w:rsidR="00B13152" w:rsidRDefault="00B13152" w:rsidP="00B13152">
            <w:pPr>
              <w:contextualSpacing/>
              <w:jc w:val="both"/>
            </w:pPr>
            <w:r>
              <w:t>nadzwyczajnych zagrożeń</w:t>
            </w:r>
          </w:p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wymienia numery </w:t>
            </w:r>
          </w:p>
          <w:p w:rsidR="00B13152" w:rsidRDefault="00B13152" w:rsidP="00B13152">
            <w:pPr>
              <w:contextualSpacing/>
              <w:jc w:val="both"/>
            </w:pPr>
            <w:r>
              <w:t>alarmowe w Polsce,</w:t>
            </w:r>
          </w:p>
          <w:p w:rsidR="00B13152" w:rsidRDefault="00B13152" w:rsidP="00B13152">
            <w:pPr>
              <w:contextualSpacing/>
              <w:jc w:val="both"/>
            </w:pPr>
            <w:r>
              <w:t>przypisuje je</w:t>
            </w:r>
          </w:p>
          <w:p w:rsidR="00B13152" w:rsidRDefault="00B13152" w:rsidP="00B13152">
            <w:pPr>
              <w:contextualSpacing/>
              <w:jc w:val="both"/>
            </w:pPr>
            <w:r>
              <w:t>odpowiednim służbom</w:t>
            </w:r>
          </w:p>
        </w:tc>
        <w:tc>
          <w:tcPr>
            <w:tcW w:w="2099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omawia sposoby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przeciwdziałania </w:t>
            </w:r>
          </w:p>
          <w:p w:rsidR="00B13152" w:rsidRDefault="00B13152" w:rsidP="00B13152">
            <w:pPr>
              <w:contextualSpacing/>
              <w:jc w:val="both"/>
            </w:pPr>
            <w:r>
              <w:t>zagrożeniom</w:t>
            </w:r>
          </w:p>
        </w:tc>
        <w:tc>
          <w:tcPr>
            <w:tcW w:w="2019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wymienia podmioty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działające na rzecz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zwalczania skutków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zagrożeń i tworzące system </w:t>
            </w:r>
          </w:p>
          <w:p w:rsidR="00B13152" w:rsidRDefault="00B13152" w:rsidP="00B13152">
            <w:pPr>
              <w:contextualSpacing/>
              <w:jc w:val="both"/>
            </w:pPr>
            <w:r>
              <w:t>ratownictwa w Polsce</w:t>
            </w:r>
          </w:p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>dokonuje podziału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zagrożeń ze względu na </w:t>
            </w:r>
          </w:p>
          <w:p w:rsidR="00B13152" w:rsidRDefault="00B13152" w:rsidP="00B13152">
            <w:pPr>
              <w:contextualSpacing/>
              <w:jc w:val="both"/>
            </w:pPr>
            <w:r>
              <w:t>źródło ich pochodzenia</w:t>
            </w:r>
          </w:p>
          <w:p w:rsidR="000209AB" w:rsidRDefault="000209AB" w:rsidP="00B13152">
            <w:pPr>
              <w:contextualSpacing/>
              <w:jc w:val="both"/>
            </w:pPr>
          </w:p>
        </w:tc>
        <w:tc>
          <w:tcPr>
            <w:tcW w:w="2101" w:type="dxa"/>
          </w:tcPr>
          <w:p w:rsidR="00B13152" w:rsidRDefault="000209AB" w:rsidP="00B13152">
            <w:pPr>
              <w:contextualSpacing/>
              <w:jc w:val="both"/>
            </w:pPr>
            <w:r>
              <w:t>-</w:t>
            </w:r>
            <w:r w:rsidR="00B13152">
              <w:t xml:space="preserve">poszczególnym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podmiotom ratowniczym </w:t>
            </w:r>
          </w:p>
          <w:p w:rsidR="00B13152" w:rsidRDefault="00B13152" w:rsidP="00B13152">
            <w:pPr>
              <w:contextualSpacing/>
              <w:jc w:val="both"/>
            </w:pPr>
            <w:r>
              <w:t xml:space="preserve">przypisuje odpowiednie </w:t>
            </w:r>
          </w:p>
          <w:p w:rsidR="00B13152" w:rsidRDefault="00B13152" w:rsidP="00B13152">
            <w:pPr>
              <w:contextualSpacing/>
              <w:jc w:val="both"/>
            </w:pPr>
            <w:r>
              <w:t>zadania</w:t>
            </w:r>
          </w:p>
        </w:tc>
        <w:tc>
          <w:tcPr>
            <w:tcW w:w="2019" w:type="dxa"/>
          </w:tcPr>
          <w:p w:rsidR="00B13152" w:rsidRDefault="00B13152" w:rsidP="00B13152">
            <w:pPr>
              <w:contextualSpacing/>
              <w:jc w:val="both"/>
            </w:pPr>
          </w:p>
        </w:tc>
      </w:tr>
      <w:tr w:rsidR="00B13152" w:rsidTr="004C152C">
        <w:tc>
          <w:tcPr>
            <w:tcW w:w="666" w:type="dxa"/>
          </w:tcPr>
          <w:p w:rsidR="00B13152" w:rsidRDefault="00B13152" w:rsidP="00FE7F49">
            <w:pPr>
              <w:contextualSpacing/>
              <w:jc w:val="both"/>
            </w:pPr>
            <w:r>
              <w:t>4.</w:t>
            </w:r>
          </w:p>
        </w:tc>
        <w:tc>
          <w:tcPr>
            <w:tcW w:w="3304" w:type="dxa"/>
          </w:tcPr>
          <w:p w:rsidR="00B13152" w:rsidRDefault="00B13152" w:rsidP="00B13152">
            <w:pPr>
              <w:contextualSpacing/>
              <w:jc w:val="both"/>
            </w:pPr>
            <w:r>
              <w:t>Ostrzega</w:t>
            </w:r>
            <w:r w:rsidR="000209AB">
              <w:t xml:space="preserve">nie </w:t>
            </w:r>
            <w:r>
              <w:t xml:space="preserve">o zagrożeniach i </w:t>
            </w:r>
          </w:p>
          <w:p w:rsidR="00B13152" w:rsidRPr="00B13152" w:rsidRDefault="00B13152" w:rsidP="00B13152">
            <w:pPr>
              <w:contextualSpacing/>
              <w:jc w:val="both"/>
            </w:pPr>
            <w:r>
              <w:t>alarmowanie</w:t>
            </w:r>
          </w:p>
        </w:tc>
        <w:tc>
          <w:tcPr>
            <w:tcW w:w="2012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-rozróżnia sygnały </w:t>
            </w:r>
          </w:p>
          <w:p w:rsidR="000209AB" w:rsidRDefault="000209AB" w:rsidP="000209AB">
            <w:pPr>
              <w:contextualSpacing/>
              <w:jc w:val="both"/>
            </w:pPr>
            <w:r>
              <w:t>alarmowe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-omawia sposób ogłaszania </w:t>
            </w:r>
          </w:p>
          <w:p w:rsidR="00B13152" w:rsidRDefault="000209AB" w:rsidP="000209AB">
            <w:pPr>
              <w:contextualSpacing/>
              <w:jc w:val="both"/>
            </w:pPr>
            <w:r>
              <w:t>i odwołania alarmów</w:t>
            </w:r>
          </w:p>
        </w:tc>
        <w:tc>
          <w:tcPr>
            <w:tcW w:w="2099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-wymienia rodzaje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komunikatów </w:t>
            </w:r>
          </w:p>
          <w:p w:rsidR="000209AB" w:rsidRDefault="000209AB" w:rsidP="000209AB">
            <w:pPr>
              <w:contextualSpacing/>
              <w:jc w:val="both"/>
            </w:pPr>
            <w:r>
              <w:t>ostrzegawczych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-wymienia środki alarmowe </w:t>
            </w:r>
          </w:p>
          <w:p w:rsidR="00B13152" w:rsidRDefault="000209AB" w:rsidP="000209AB">
            <w:pPr>
              <w:contextualSpacing/>
              <w:jc w:val="both"/>
            </w:pPr>
            <w:r>
              <w:t>podstawowe i zastępcze</w:t>
            </w:r>
          </w:p>
        </w:tc>
        <w:tc>
          <w:tcPr>
            <w:tcW w:w="2019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-wymienia sposoby </w:t>
            </w:r>
          </w:p>
          <w:p w:rsidR="00B13152" w:rsidRDefault="000209AB" w:rsidP="000209AB">
            <w:pPr>
              <w:contextualSpacing/>
              <w:jc w:val="both"/>
            </w:pPr>
            <w:r>
              <w:t>przeciwdziałania panice</w:t>
            </w:r>
          </w:p>
        </w:tc>
        <w:tc>
          <w:tcPr>
            <w:tcW w:w="2101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-opisuje sposób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zachowania się ludności po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ogłoszeniu alarmu lub </w:t>
            </w:r>
          </w:p>
          <w:p w:rsidR="000209AB" w:rsidRDefault="000209AB" w:rsidP="000209AB">
            <w:pPr>
              <w:contextualSpacing/>
              <w:jc w:val="both"/>
            </w:pPr>
            <w:r>
              <w:t>wydaniu</w:t>
            </w:r>
          </w:p>
          <w:p w:rsidR="00B13152" w:rsidRDefault="000209AB" w:rsidP="000209AB">
            <w:pPr>
              <w:contextualSpacing/>
              <w:jc w:val="both"/>
            </w:pPr>
            <w:r>
              <w:t>komunikatu ostrzegawczego</w:t>
            </w:r>
          </w:p>
        </w:tc>
        <w:tc>
          <w:tcPr>
            <w:tcW w:w="2019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-charakteryzuje działanie i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zadania systemu wykrywania </w:t>
            </w:r>
          </w:p>
          <w:p w:rsidR="000209AB" w:rsidRDefault="000209AB" w:rsidP="000209AB">
            <w:pPr>
              <w:contextualSpacing/>
              <w:jc w:val="both"/>
            </w:pPr>
            <w:r>
              <w:t>skażeń</w:t>
            </w:r>
          </w:p>
          <w:p w:rsidR="00B13152" w:rsidRDefault="000209AB" w:rsidP="000209AB">
            <w:pPr>
              <w:contextualSpacing/>
              <w:jc w:val="both"/>
            </w:pPr>
            <w:r>
              <w:t>i alarmowania</w:t>
            </w:r>
          </w:p>
        </w:tc>
      </w:tr>
      <w:tr w:rsidR="000209AB" w:rsidTr="004C152C">
        <w:tc>
          <w:tcPr>
            <w:tcW w:w="666" w:type="dxa"/>
          </w:tcPr>
          <w:p w:rsidR="000209AB" w:rsidRDefault="000209AB" w:rsidP="00FE7F49">
            <w:pPr>
              <w:contextualSpacing/>
              <w:jc w:val="both"/>
            </w:pPr>
            <w:r>
              <w:t>5</w:t>
            </w:r>
            <w:r w:rsidR="00A27483">
              <w:t>-6</w:t>
            </w:r>
            <w:r>
              <w:t>.</w:t>
            </w:r>
          </w:p>
        </w:tc>
        <w:tc>
          <w:tcPr>
            <w:tcW w:w="3304" w:type="dxa"/>
          </w:tcPr>
          <w:p w:rsidR="000209AB" w:rsidRDefault="000209AB" w:rsidP="00B13152">
            <w:pPr>
              <w:contextualSpacing/>
              <w:jc w:val="both"/>
            </w:pPr>
            <w:r>
              <w:t>Ewakuacja</w:t>
            </w:r>
            <w:r w:rsidR="00A27483">
              <w:t xml:space="preserve">. </w:t>
            </w:r>
          </w:p>
          <w:p w:rsidR="00A27483" w:rsidRDefault="00A27483" w:rsidP="00B13152">
            <w:pPr>
              <w:contextualSpacing/>
              <w:jc w:val="both"/>
            </w:pPr>
            <w:r>
              <w:t>Pożar w SP 14. Ewakuacja.</w:t>
            </w:r>
          </w:p>
        </w:tc>
        <w:tc>
          <w:tcPr>
            <w:tcW w:w="2012" w:type="dxa"/>
          </w:tcPr>
          <w:p w:rsidR="000209AB" w:rsidRDefault="000209AB" w:rsidP="000209AB">
            <w:pPr>
              <w:contextualSpacing/>
              <w:jc w:val="both"/>
            </w:pPr>
            <w:r>
              <w:t>-wyjaśnia termin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„ewakuacja” i omawia jej </w:t>
            </w:r>
          </w:p>
          <w:p w:rsidR="000209AB" w:rsidRDefault="000209AB" w:rsidP="000209AB">
            <w:pPr>
              <w:contextualSpacing/>
              <w:jc w:val="both"/>
            </w:pPr>
            <w:r>
              <w:t>znaczenie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– rozpoznaje znaki </w:t>
            </w:r>
          </w:p>
          <w:p w:rsidR="000209AB" w:rsidRDefault="000209AB" w:rsidP="000209AB">
            <w:pPr>
              <w:contextualSpacing/>
              <w:jc w:val="both"/>
            </w:pPr>
            <w:r>
              <w:t>ewakuacyjne</w:t>
            </w:r>
          </w:p>
          <w:p w:rsidR="000209AB" w:rsidRDefault="000209AB" w:rsidP="000209AB">
            <w:pPr>
              <w:contextualSpacing/>
              <w:jc w:val="both"/>
            </w:pPr>
            <w:r>
              <w:lastRenderedPageBreak/>
              <w:t>i informacyjne</w:t>
            </w:r>
          </w:p>
        </w:tc>
        <w:tc>
          <w:tcPr>
            <w:tcW w:w="2099" w:type="dxa"/>
          </w:tcPr>
          <w:p w:rsidR="000209AB" w:rsidRDefault="000209AB" w:rsidP="000209AB">
            <w:pPr>
              <w:contextualSpacing/>
              <w:jc w:val="both"/>
            </w:pPr>
            <w:r>
              <w:lastRenderedPageBreak/>
              <w:t xml:space="preserve">-opisuje sposób zachowania </w:t>
            </w:r>
          </w:p>
          <w:p w:rsidR="000209AB" w:rsidRDefault="000209AB" w:rsidP="000209AB">
            <w:pPr>
              <w:contextualSpacing/>
              <w:jc w:val="both"/>
            </w:pPr>
            <w:r>
              <w:t>się podczas ewakuacji</w:t>
            </w:r>
          </w:p>
          <w:p w:rsidR="000209AB" w:rsidRDefault="000209AB" w:rsidP="000209AB">
            <w:pPr>
              <w:contextualSpacing/>
              <w:jc w:val="both"/>
            </w:pPr>
            <w:r>
              <w:t>z budynku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zna szkolną </w:t>
            </w:r>
            <w:r>
              <w:lastRenderedPageBreak/>
              <w:t xml:space="preserve">instrukcję </w:t>
            </w:r>
          </w:p>
          <w:p w:rsidR="000209AB" w:rsidRDefault="000209AB" w:rsidP="000209AB">
            <w:pPr>
              <w:contextualSpacing/>
              <w:jc w:val="both"/>
            </w:pPr>
            <w:r>
              <w:t>ewakuacji</w:t>
            </w:r>
          </w:p>
        </w:tc>
        <w:tc>
          <w:tcPr>
            <w:tcW w:w="2019" w:type="dxa"/>
          </w:tcPr>
          <w:p w:rsidR="000209AB" w:rsidRDefault="000209AB" w:rsidP="000209AB">
            <w:pPr>
              <w:contextualSpacing/>
              <w:jc w:val="both"/>
            </w:pPr>
            <w:r>
              <w:lastRenderedPageBreak/>
              <w:t xml:space="preserve">-uzasadnia znaczenie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przeciwdziałania panice i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podporządkowania się </w:t>
            </w:r>
          </w:p>
          <w:p w:rsidR="000209AB" w:rsidRDefault="000209AB" w:rsidP="000209AB">
            <w:pPr>
              <w:contextualSpacing/>
              <w:jc w:val="both"/>
            </w:pPr>
            <w:r>
              <w:lastRenderedPageBreak/>
              <w:t>poleceniom służb</w:t>
            </w:r>
          </w:p>
          <w:p w:rsidR="000209AB" w:rsidRDefault="000209AB" w:rsidP="000209AB">
            <w:pPr>
              <w:contextualSpacing/>
              <w:jc w:val="both"/>
            </w:pPr>
            <w:r>
              <w:t>ratowniczych</w:t>
            </w:r>
          </w:p>
          <w:p w:rsidR="000209AB" w:rsidRDefault="000209AB" w:rsidP="000209AB">
            <w:pPr>
              <w:contextualSpacing/>
              <w:jc w:val="both"/>
            </w:pPr>
          </w:p>
        </w:tc>
        <w:tc>
          <w:tcPr>
            <w:tcW w:w="2101" w:type="dxa"/>
          </w:tcPr>
          <w:p w:rsidR="000209AB" w:rsidRDefault="000209AB" w:rsidP="000209AB">
            <w:pPr>
              <w:contextualSpacing/>
              <w:jc w:val="both"/>
            </w:pPr>
            <w:r>
              <w:lastRenderedPageBreak/>
              <w:t xml:space="preserve">– opisuje sposób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zaopatrywania w wodę i </w:t>
            </w:r>
          </w:p>
          <w:p w:rsidR="000209AB" w:rsidRDefault="000209AB" w:rsidP="000209AB">
            <w:pPr>
              <w:contextualSpacing/>
              <w:jc w:val="both"/>
            </w:pPr>
            <w:r>
              <w:t>żywność podczas ewakuacji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– rozróżnia rodzaje i </w:t>
            </w:r>
            <w:r>
              <w:lastRenderedPageBreak/>
              <w:t xml:space="preserve">stopnie </w:t>
            </w:r>
          </w:p>
          <w:p w:rsidR="000209AB" w:rsidRDefault="000209AB" w:rsidP="000209AB">
            <w:pPr>
              <w:contextualSpacing/>
              <w:jc w:val="both"/>
            </w:pPr>
            <w:r>
              <w:t>ewakuacji</w:t>
            </w:r>
          </w:p>
        </w:tc>
        <w:tc>
          <w:tcPr>
            <w:tcW w:w="2019" w:type="dxa"/>
          </w:tcPr>
          <w:p w:rsidR="000209AB" w:rsidRDefault="000209AB" w:rsidP="000209AB">
            <w:pPr>
              <w:contextualSpacing/>
              <w:jc w:val="both"/>
            </w:pPr>
          </w:p>
        </w:tc>
      </w:tr>
      <w:tr w:rsidR="000209AB" w:rsidTr="004C152C">
        <w:tc>
          <w:tcPr>
            <w:tcW w:w="666" w:type="dxa"/>
          </w:tcPr>
          <w:p w:rsidR="000209AB" w:rsidRDefault="00A27483" w:rsidP="00FE7F49">
            <w:pPr>
              <w:contextualSpacing/>
              <w:jc w:val="both"/>
            </w:pPr>
            <w:r>
              <w:lastRenderedPageBreak/>
              <w:t>7</w:t>
            </w:r>
            <w:r w:rsidR="000209AB">
              <w:t>.</w:t>
            </w:r>
          </w:p>
        </w:tc>
        <w:tc>
          <w:tcPr>
            <w:tcW w:w="3304" w:type="dxa"/>
          </w:tcPr>
          <w:p w:rsidR="000209AB" w:rsidRDefault="000209AB" w:rsidP="00B13152">
            <w:pPr>
              <w:contextualSpacing/>
              <w:jc w:val="both"/>
            </w:pPr>
            <w:r w:rsidRPr="000209AB">
              <w:t>Zagrożenia pożarowe</w:t>
            </w:r>
          </w:p>
        </w:tc>
        <w:tc>
          <w:tcPr>
            <w:tcW w:w="2012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-rozpoznaje znaki </w:t>
            </w:r>
          </w:p>
          <w:p w:rsidR="000209AB" w:rsidRDefault="000209AB" w:rsidP="000209AB">
            <w:pPr>
              <w:contextualSpacing/>
              <w:jc w:val="both"/>
            </w:pPr>
            <w:r>
              <w:t>ochrony przeciwpożarowej</w:t>
            </w:r>
          </w:p>
        </w:tc>
        <w:tc>
          <w:tcPr>
            <w:tcW w:w="2099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 wymienia główne przyczyny </w:t>
            </w:r>
          </w:p>
          <w:p w:rsidR="000209AB" w:rsidRDefault="000209AB" w:rsidP="000209AB">
            <w:pPr>
              <w:contextualSpacing/>
              <w:jc w:val="both"/>
            </w:pPr>
            <w:r>
              <w:t>pożarów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opisuje zasady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postępowania po </w:t>
            </w:r>
          </w:p>
          <w:p w:rsidR="000209AB" w:rsidRDefault="000209AB" w:rsidP="000209AB">
            <w:pPr>
              <w:contextualSpacing/>
              <w:jc w:val="both"/>
            </w:pPr>
            <w:r>
              <w:t>dostrzeżeniu pożaru</w:t>
            </w:r>
          </w:p>
        </w:tc>
        <w:tc>
          <w:tcPr>
            <w:tcW w:w="2019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 opisuje sposób obsługi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gaśnic i hydrantu </w:t>
            </w:r>
          </w:p>
          <w:p w:rsidR="000209AB" w:rsidRDefault="000209AB" w:rsidP="000209AB">
            <w:pPr>
              <w:contextualSpacing/>
              <w:jc w:val="both"/>
            </w:pPr>
            <w:r>
              <w:t>wewnętrznego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omawia przeznaczenie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podręcznego sprzętu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gaśniczego i jego </w:t>
            </w:r>
          </w:p>
          <w:p w:rsidR="000209AB" w:rsidRDefault="000209AB" w:rsidP="000209AB">
            <w:pPr>
              <w:contextualSpacing/>
              <w:jc w:val="both"/>
            </w:pPr>
            <w:r>
              <w:t>rozmieszczenie np.</w:t>
            </w:r>
          </w:p>
          <w:p w:rsidR="000209AB" w:rsidRDefault="000209AB" w:rsidP="000209AB">
            <w:pPr>
              <w:contextualSpacing/>
              <w:jc w:val="both"/>
            </w:pPr>
            <w:r>
              <w:t>w szkole</w:t>
            </w:r>
          </w:p>
          <w:p w:rsidR="00520707" w:rsidRDefault="00520707" w:rsidP="000209AB">
            <w:pPr>
              <w:contextualSpacing/>
              <w:jc w:val="both"/>
            </w:pPr>
          </w:p>
        </w:tc>
        <w:tc>
          <w:tcPr>
            <w:tcW w:w="2101" w:type="dxa"/>
          </w:tcPr>
          <w:p w:rsidR="000209AB" w:rsidRDefault="000209AB" w:rsidP="000209AB">
            <w:pPr>
              <w:contextualSpacing/>
              <w:jc w:val="both"/>
            </w:pPr>
            <w:r>
              <w:t xml:space="preserve">- wyjaśnia, jak gasić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zarzewie ognia i odzież </w:t>
            </w:r>
          </w:p>
          <w:p w:rsidR="000209AB" w:rsidRDefault="000209AB" w:rsidP="000209AB">
            <w:pPr>
              <w:contextualSpacing/>
              <w:jc w:val="both"/>
            </w:pPr>
            <w:r>
              <w:t>płonącą na człowieku</w:t>
            </w:r>
          </w:p>
          <w:p w:rsidR="000209AB" w:rsidRDefault="00520707" w:rsidP="000209AB">
            <w:pPr>
              <w:contextualSpacing/>
              <w:jc w:val="both"/>
            </w:pPr>
            <w:r>
              <w:t xml:space="preserve">– </w:t>
            </w:r>
            <w:r w:rsidR="000209AB">
              <w:t xml:space="preserve">wie jak się zachować </w:t>
            </w:r>
          </w:p>
          <w:p w:rsidR="000209AB" w:rsidRDefault="000209AB" w:rsidP="000209AB">
            <w:pPr>
              <w:contextualSpacing/>
              <w:jc w:val="both"/>
            </w:pPr>
            <w:r>
              <w:t xml:space="preserve">podczas zapalenia oleju na </w:t>
            </w:r>
          </w:p>
          <w:p w:rsidR="000209AB" w:rsidRDefault="000209AB" w:rsidP="000209AB">
            <w:pPr>
              <w:contextualSpacing/>
              <w:jc w:val="both"/>
            </w:pPr>
            <w:r>
              <w:t>patelni</w:t>
            </w:r>
          </w:p>
        </w:tc>
        <w:tc>
          <w:tcPr>
            <w:tcW w:w="2019" w:type="dxa"/>
          </w:tcPr>
          <w:p w:rsidR="000209AB" w:rsidRDefault="000209AB" w:rsidP="000209AB">
            <w:pPr>
              <w:contextualSpacing/>
              <w:jc w:val="both"/>
            </w:pPr>
          </w:p>
        </w:tc>
      </w:tr>
      <w:tr w:rsidR="00C0404F" w:rsidTr="004C152C">
        <w:tc>
          <w:tcPr>
            <w:tcW w:w="666" w:type="dxa"/>
          </w:tcPr>
          <w:p w:rsidR="00C0404F" w:rsidRDefault="00A27483" w:rsidP="00FE7F49">
            <w:pPr>
              <w:contextualSpacing/>
              <w:jc w:val="both"/>
            </w:pPr>
            <w:r>
              <w:t>8</w:t>
            </w:r>
            <w:r w:rsidR="00C0404F">
              <w:t>.</w:t>
            </w:r>
          </w:p>
        </w:tc>
        <w:tc>
          <w:tcPr>
            <w:tcW w:w="3304" w:type="dxa"/>
          </w:tcPr>
          <w:p w:rsidR="00C0404F" w:rsidRPr="000209AB" w:rsidRDefault="00C0404F" w:rsidP="00B13152">
            <w:pPr>
              <w:contextualSpacing/>
              <w:jc w:val="both"/>
            </w:pPr>
            <w:r>
              <w:t>Zagrożenia powodziowe</w:t>
            </w:r>
          </w:p>
        </w:tc>
        <w:tc>
          <w:tcPr>
            <w:tcW w:w="2012" w:type="dxa"/>
          </w:tcPr>
          <w:p w:rsidR="00C0404F" w:rsidRDefault="00C0404F" w:rsidP="00C0404F">
            <w:pPr>
              <w:contextualSpacing/>
              <w:jc w:val="both"/>
            </w:pPr>
            <w:r>
              <w:t xml:space="preserve">-wymienia główne </w:t>
            </w:r>
          </w:p>
          <w:p w:rsidR="00C0404F" w:rsidRDefault="00C0404F" w:rsidP="00C0404F">
            <w:pPr>
              <w:contextualSpacing/>
              <w:jc w:val="both"/>
            </w:pPr>
            <w:r>
              <w:t xml:space="preserve">przyczyny powodzi i </w:t>
            </w:r>
          </w:p>
          <w:p w:rsidR="00C0404F" w:rsidRDefault="00C0404F" w:rsidP="00C0404F">
            <w:pPr>
              <w:contextualSpacing/>
              <w:jc w:val="both"/>
            </w:pPr>
            <w:r>
              <w:t>potrafi je opisać</w:t>
            </w:r>
          </w:p>
        </w:tc>
        <w:tc>
          <w:tcPr>
            <w:tcW w:w="2099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-wymienia zadania państwa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w zakresie ochrony </w:t>
            </w:r>
          </w:p>
          <w:p w:rsidR="00520707" w:rsidRDefault="00520707" w:rsidP="00520707">
            <w:pPr>
              <w:contextualSpacing/>
              <w:jc w:val="both"/>
            </w:pPr>
            <w:r>
              <w:t>przeciwpowodziowej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-wyjaśnia, jak należy się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zachowywać w czasie </w:t>
            </w:r>
          </w:p>
          <w:p w:rsidR="00520707" w:rsidRDefault="00520707" w:rsidP="00520707">
            <w:pPr>
              <w:contextualSpacing/>
              <w:jc w:val="both"/>
            </w:pPr>
            <w:r>
              <w:t>powodzi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-wymienia na czym polega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ochrona </w:t>
            </w:r>
          </w:p>
          <w:p w:rsidR="00C0404F" w:rsidRDefault="00520707" w:rsidP="00520707">
            <w:pPr>
              <w:contextualSpacing/>
              <w:jc w:val="both"/>
            </w:pPr>
            <w:r>
              <w:t>przeciwpowodziowa</w:t>
            </w:r>
          </w:p>
        </w:tc>
        <w:tc>
          <w:tcPr>
            <w:tcW w:w="2019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– planuje niezbędne zapasy,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które powinien zgromadzić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dla swojej rodziny, aby </w:t>
            </w:r>
          </w:p>
          <w:p w:rsidR="00520707" w:rsidRDefault="00520707" w:rsidP="00520707">
            <w:pPr>
              <w:contextualSpacing/>
              <w:jc w:val="both"/>
            </w:pPr>
            <w:r>
              <w:t>przetrwać kilka dni</w:t>
            </w:r>
          </w:p>
          <w:p w:rsidR="00520707" w:rsidRDefault="00520707" w:rsidP="00520707">
            <w:pPr>
              <w:contextualSpacing/>
              <w:jc w:val="both"/>
            </w:pPr>
            <w:r>
              <w:t>w sytuacji kryzysowej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–uzasadnia bezwzględny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nakaz stosowania się do poleceń służb ratowniczych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i sanitarnych w czasie </w:t>
            </w:r>
          </w:p>
          <w:p w:rsidR="00520707" w:rsidRDefault="00520707" w:rsidP="00520707">
            <w:pPr>
              <w:contextualSpacing/>
              <w:jc w:val="both"/>
            </w:pPr>
            <w:r>
              <w:t>powodzi</w:t>
            </w:r>
          </w:p>
          <w:p w:rsidR="00C0404F" w:rsidRDefault="00520707" w:rsidP="00520707">
            <w:pPr>
              <w:contextualSpacing/>
              <w:jc w:val="both"/>
            </w:pPr>
            <w:r>
              <w:t xml:space="preserve">–wie co należy </w:t>
            </w:r>
            <w:r>
              <w:lastRenderedPageBreak/>
              <w:t>zrobić w czasie ewakuacji</w:t>
            </w:r>
          </w:p>
          <w:p w:rsidR="00520707" w:rsidRDefault="00520707" w:rsidP="00520707">
            <w:pPr>
              <w:contextualSpacing/>
              <w:jc w:val="both"/>
            </w:pPr>
          </w:p>
        </w:tc>
        <w:tc>
          <w:tcPr>
            <w:tcW w:w="2101" w:type="dxa"/>
          </w:tcPr>
          <w:p w:rsidR="00520707" w:rsidRDefault="00520707" w:rsidP="00520707">
            <w:pPr>
              <w:contextualSpacing/>
              <w:jc w:val="both"/>
            </w:pPr>
            <w:r>
              <w:lastRenderedPageBreak/>
              <w:t xml:space="preserve">-opisuje zasady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postępowania po opadnięciu </w:t>
            </w:r>
          </w:p>
          <w:p w:rsidR="00520707" w:rsidRDefault="00520707" w:rsidP="00520707">
            <w:pPr>
              <w:contextualSpacing/>
              <w:jc w:val="both"/>
            </w:pPr>
            <w:r>
              <w:t>wód powodziowych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-omawia pojęcie: stan ostrzegawczy, stan alarmowy, dekontaminacja,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pogotowie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przeciwpowodziowe, alarm </w:t>
            </w:r>
          </w:p>
          <w:p w:rsidR="00C0404F" w:rsidRDefault="00520707" w:rsidP="00520707">
            <w:pPr>
              <w:contextualSpacing/>
              <w:jc w:val="both"/>
            </w:pPr>
            <w:r>
              <w:t>powodziowy</w:t>
            </w:r>
          </w:p>
        </w:tc>
        <w:tc>
          <w:tcPr>
            <w:tcW w:w="2019" w:type="dxa"/>
          </w:tcPr>
          <w:p w:rsidR="00C0404F" w:rsidRDefault="00C0404F" w:rsidP="000209AB">
            <w:pPr>
              <w:contextualSpacing/>
              <w:jc w:val="both"/>
            </w:pPr>
          </w:p>
        </w:tc>
      </w:tr>
      <w:tr w:rsidR="00520707" w:rsidTr="004C152C">
        <w:tc>
          <w:tcPr>
            <w:tcW w:w="666" w:type="dxa"/>
          </w:tcPr>
          <w:p w:rsidR="00520707" w:rsidRDefault="00A27483" w:rsidP="00FE7F49">
            <w:pPr>
              <w:contextualSpacing/>
              <w:jc w:val="both"/>
            </w:pPr>
            <w:r>
              <w:lastRenderedPageBreak/>
              <w:t>9</w:t>
            </w:r>
            <w:r w:rsidR="00520707">
              <w:t>.</w:t>
            </w:r>
          </w:p>
        </w:tc>
        <w:tc>
          <w:tcPr>
            <w:tcW w:w="3304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Ekstremalne warunki </w:t>
            </w:r>
          </w:p>
          <w:p w:rsidR="00520707" w:rsidRDefault="00520707" w:rsidP="00520707">
            <w:pPr>
              <w:contextualSpacing/>
              <w:jc w:val="both"/>
            </w:pPr>
            <w:r>
              <w:t>pogodowe</w:t>
            </w:r>
          </w:p>
        </w:tc>
        <w:tc>
          <w:tcPr>
            <w:tcW w:w="2012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–wymienia pogodowe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zagrożenia dla </w:t>
            </w:r>
          </w:p>
          <w:p w:rsidR="00520707" w:rsidRDefault="00520707" w:rsidP="00520707">
            <w:pPr>
              <w:contextualSpacing/>
              <w:jc w:val="both"/>
            </w:pPr>
            <w:r>
              <w:t>bezpieczeństwa człowieka</w:t>
            </w:r>
          </w:p>
        </w:tc>
        <w:tc>
          <w:tcPr>
            <w:tcW w:w="2099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– omawia sposoby ochrony przed niszczącymi skutkami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upałów, wichury i </w:t>
            </w:r>
          </w:p>
          <w:p w:rsidR="00520707" w:rsidRDefault="00520707" w:rsidP="00520707">
            <w:pPr>
              <w:contextualSpacing/>
              <w:jc w:val="both"/>
            </w:pPr>
            <w:r>
              <w:t>gwałtownych burz</w:t>
            </w:r>
          </w:p>
        </w:tc>
        <w:tc>
          <w:tcPr>
            <w:tcW w:w="2019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–opisuje praktyczne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sposoby przeciwdziałania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zagrożeniom podczas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intensywnych opadów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śniegu oraz ekstremalnie </w:t>
            </w:r>
          </w:p>
          <w:p w:rsidR="00520707" w:rsidRDefault="00520707" w:rsidP="00520707">
            <w:pPr>
              <w:contextualSpacing/>
              <w:jc w:val="both"/>
            </w:pPr>
            <w:r>
              <w:t>niskich temperatur</w:t>
            </w:r>
          </w:p>
        </w:tc>
        <w:tc>
          <w:tcPr>
            <w:tcW w:w="2101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-potrafi scharakteryzować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zagrożenia i zasady </w:t>
            </w:r>
          </w:p>
          <w:p w:rsidR="00520707" w:rsidRDefault="00520707" w:rsidP="00520707">
            <w:pPr>
              <w:contextualSpacing/>
              <w:jc w:val="both"/>
            </w:pPr>
            <w:r>
              <w:t>postępowania podczas:</w:t>
            </w:r>
          </w:p>
          <w:p w:rsidR="00520707" w:rsidRDefault="00520707" w:rsidP="00520707">
            <w:pPr>
              <w:contextualSpacing/>
              <w:jc w:val="both"/>
            </w:pPr>
            <w:r>
              <w:t>intensywnych opadów śniegu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ekstremalnie niskich </w:t>
            </w:r>
          </w:p>
          <w:p w:rsidR="00520707" w:rsidRDefault="00520707" w:rsidP="00520707">
            <w:pPr>
              <w:contextualSpacing/>
              <w:jc w:val="both"/>
            </w:pPr>
            <w:r>
              <w:t>temperatur</w:t>
            </w:r>
          </w:p>
          <w:p w:rsidR="00520707" w:rsidRDefault="00520707" w:rsidP="00520707">
            <w:pPr>
              <w:contextualSpacing/>
              <w:jc w:val="both"/>
            </w:pPr>
            <w:r>
              <w:t>upałów, wichur</w:t>
            </w:r>
          </w:p>
          <w:p w:rsidR="00520707" w:rsidRDefault="00520707" w:rsidP="00520707">
            <w:pPr>
              <w:contextualSpacing/>
              <w:jc w:val="both"/>
            </w:pPr>
            <w:r>
              <w:t>gwałtownych burz</w:t>
            </w:r>
          </w:p>
        </w:tc>
        <w:tc>
          <w:tcPr>
            <w:tcW w:w="2019" w:type="dxa"/>
          </w:tcPr>
          <w:p w:rsidR="00520707" w:rsidRDefault="00520707" w:rsidP="000209AB">
            <w:pPr>
              <w:contextualSpacing/>
              <w:jc w:val="both"/>
            </w:pPr>
          </w:p>
        </w:tc>
      </w:tr>
      <w:tr w:rsidR="00520707" w:rsidTr="004C152C">
        <w:tc>
          <w:tcPr>
            <w:tcW w:w="666" w:type="dxa"/>
          </w:tcPr>
          <w:p w:rsidR="00520707" w:rsidRDefault="00A27483" w:rsidP="00FE7F49">
            <w:pPr>
              <w:contextualSpacing/>
              <w:jc w:val="both"/>
            </w:pPr>
            <w:r>
              <w:t>10</w:t>
            </w:r>
            <w:r w:rsidR="00520707">
              <w:t>.</w:t>
            </w:r>
          </w:p>
        </w:tc>
        <w:tc>
          <w:tcPr>
            <w:tcW w:w="3304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Wypadki i katastrofy </w:t>
            </w:r>
          </w:p>
          <w:p w:rsidR="00520707" w:rsidRDefault="00520707" w:rsidP="00520707">
            <w:pPr>
              <w:contextualSpacing/>
              <w:jc w:val="both"/>
            </w:pPr>
            <w:r>
              <w:t>komunikacyjne.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Uwolnienie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niebezpiecznych </w:t>
            </w:r>
          </w:p>
          <w:p w:rsidR="00520707" w:rsidRDefault="00520707" w:rsidP="00520707">
            <w:pPr>
              <w:contextualSpacing/>
              <w:jc w:val="both"/>
            </w:pPr>
            <w:r>
              <w:t>substancji chemicznych</w:t>
            </w:r>
          </w:p>
        </w:tc>
        <w:tc>
          <w:tcPr>
            <w:tcW w:w="2012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– wymienia główne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przyczyny wypadków </w:t>
            </w:r>
          </w:p>
          <w:p w:rsidR="00520707" w:rsidRDefault="00520707" w:rsidP="00520707">
            <w:pPr>
              <w:contextualSpacing/>
              <w:jc w:val="both"/>
            </w:pPr>
            <w:r>
              <w:t>komunikacyjnych</w:t>
            </w:r>
          </w:p>
        </w:tc>
        <w:tc>
          <w:tcPr>
            <w:tcW w:w="2099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--opisuje zasady zachowania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się po uwolnieniu substancji </w:t>
            </w:r>
          </w:p>
          <w:p w:rsidR="00520707" w:rsidRDefault="00520707" w:rsidP="00520707">
            <w:pPr>
              <w:contextualSpacing/>
              <w:jc w:val="both"/>
            </w:pPr>
            <w:r>
              <w:t>toksycznych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opisuje zagrożenia </w:t>
            </w:r>
          </w:p>
          <w:p w:rsidR="00520707" w:rsidRDefault="00520707" w:rsidP="00520707">
            <w:pPr>
              <w:contextualSpacing/>
              <w:jc w:val="both"/>
            </w:pPr>
            <w:r>
              <w:t>towarzyszące wypadkom</w:t>
            </w:r>
          </w:p>
        </w:tc>
        <w:tc>
          <w:tcPr>
            <w:tcW w:w="2019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-omawia sposoby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zapewnienia bezpieczeństwa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poszkodowanym,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ratownikowi, osobom </w:t>
            </w:r>
          </w:p>
          <w:p w:rsidR="00520707" w:rsidRDefault="00520707" w:rsidP="00520707">
            <w:pPr>
              <w:contextualSpacing/>
              <w:jc w:val="both"/>
            </w:pPr>
            <w:r>
              <w:t>postronnym na miejscu zdarzenia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-wymienia czynności, które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należy wykonać, aby ocenić </w:t>
            </w:r>
          </w:p>
          <w:p w:rsidR="00A27483" w:rsidRDefault="00520707" w:rsidP="00A27483">
            <w:pPr>
              <w:contextualSpacing/>
              <w:jc w:val="both"/>
            </w:pPr>
            <w:r>
              <w:t>sytuację na miejscu</w:t>
            </w:r>
            <w:r w:rsidR="00A27483">
              <w:t xml:space="preserve"> zdarzenia, i stosuje tę</w:t>
            </w:r>
          </w:p>
          <w:p w:rsidR="00520707" w:rsidRDefault="00A27483" w:rsidP="00A27483">
            <w:pPr>
              <w:contextualSpacing/>
              <w:jc w:val="both"/>
            </w:pPr>
            <w:r>
              <w:t>wiedzę w praktyce</w:t>
            </w:r>
          </w:p>
        </w:tc>
        <w:tc>
          <w:tcPr>
            <w:tcW w:w="2101" w:type="dxa"/>
          </w:tcPr>
          <w:p w:rsidR="00520707" w:rsidRDefault="00520707" w:rsidP="00520707">
            <w:pPr>
              <w:contextualSpacing/>
              <w:jc w:val="both"/>
            </w:pPr>
            <w:r>
              <w:t xml:space="preserve">-opisuje zasady kodowania </w:t>
            </w:r>
          </w:p>
          <w:p w:rsidR="00520707" w:rsidRDefault="00A27483" w:rsidP="00520707">
            <w:pPr>
              <w:contextualSpacing/>
              <w:jc w:val="both"/>
            </w:pPr>
            <w:r>
              <w:t xml:space="preserve">informacji na tablicach </w:t>
            </w:r>
            <w:r w:rsidR="00520707">
              <w:t>ADR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-omawia podstawowe zasady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postępowania ratownika w </w:t>
            </w:r>
          </w:p>
          <w:p w:rsidR="00520707" w:rsidRDefault="00520707" w:rsidP="00520707">
            <w:pPr>
              <w:contextualSpacing/>
              <w:jc w:val="both"/>
            </w:pPr>
            <w:r>
              <w:t xml:space="preserve">miejscu zdarzenia (wypadek </w:t>
            </w:r>
          </w:p>
          <w:p w:rsidR="00520707" w:rsidRDefault="00520707" w:rsidP="00520707">
            <w:pPr>
              <w:contextualSpacing/>
              <w:jc w:val="both"/>
            </w:pPr>
            <w:r>
              <w:t>komunikacyjny)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- wyjaśnia znaczenie </w:t>
            </w:r>
          </w:p>
          <w:p w:rsidR="00A27483" w:rsidRDefault="00A27483" w:rsidP="00A27483">
            <w:pPr>
              <w:contextualSpacing/>
              <w:jc w:val="both"/>
            </w:pPr>
            <w:r>
              <w:t>terminów, kolizja,</w:t>
            </w:r>
          </w:p>
          <w:p w:rsidR="00A27483" w:rsidRDefault="00A27483" w:rsidP="00A27483">
            <w:pPr>
              <w:contextualSpacing/>
              <w:jc w:val="both"/>
            </w:pPr>
            <w:r>
              <w:t>katastrofa, wypadek</w:t>
            </w:r>
          </w:p>
        </w:tc>
        <w:tc>
          <w:tcPr>
            <w:tcW w:w="2019" w:type="dxa"/>
          </w:tcPr>
          <w:p w:rsidR="00A27483" w:rsidRDefault="00A27483" w:rsidP="00A27483">
            <w:pPr>
              <w:contextualSpacing/>
              <w:jc w:val="both"/>
            </w:pPr>
            <w:r>
              <w:t xml:space="preserve">-zna system segregacji </w:t>
            </w:r>
          </w:p>
          <w:p w:rsidR="00520707" w:rsidRDefault="00A27483" w:rsidP="00A27483">
            <w:pPr>
              <w:contextualSpacing/>
              <w:jc w:val="both"/>
            </w:pPr>
            <w:r>
              <w:t>rannych TRIAGE</w:t>
            </w:r>
          </w:p>
        </w:tc>
      </w:tr>
      <w:tr w:rsidR="00A27483" w:rsidTr="004C152C">
        <w:tc>
          <w:tcPr>
            <w:tcW w:w="666" w:type="dxa"/>
          </w:tcPr>
          <w:p w:rsidR="00A27483" w:rsidRDefault="00A27483" w:rsidP="00FE7F49">
            <w:pPr>
              <w:contextualSpacing/>
              <w:jc w:val="both"/>
            </w:pPr>
            <w:r>
              <w:t>11.</w:t>
            </w:r>
          </w:p>
        </w:tc>
        <w:tc>
          <w:tcPr>
            <w:tcW w:w="3304" w:type="dxa"/>
          </w:tcPr>
          <w:p w:rsidR="00A27483" w:rsidRDefault="00A27483" w:rsidP="00A27483">
            <w:pPr>
              <w:contextualSpacing/>
              <w:jc w:val="both"/>
            </w:pPr>
            <w:r>
              <w:t xml:space="preserve">Zagrożenia </w:t>
            </w:r>
          </w:p>
          <w:p w:rsidR="00A27483" w:rsidRDefault="00A27483" w:rsidP="00A27483">
            <w:pPr>
              <w:contextualSpacing/>
              <w:jc w:val="both"/>
            </w:pPr>
            <w:r>
              <w:t>terrorystyczne</w:t>
            </w:r>
            <w:r>
              <w:cr/>
            </w:r>
          </w:p>
          <w:p w:rsidR="00A27483" w:rsidRDefault="00A27483" w:rsidP="00520707">
            <w:pPr>
              <w:contextualSpacing/>
              <w:jc w:val="both"/>
            </w:pPr>
          </w:p>
          <w:p w:rsidR="00A27483" w:rsidRDefault="00A27483" w:rsidP="00520707">
            <w:pPr>
              <w:contextualSpacing/>
              <w:jc w:val="both"/>
            </w:pPr>
          </w:p>
          <w:p w:rsidR="00A27483" w:rsidRDefault="00A27483" w:rsidP="00520707">
            <w:pPr>
              <w:contextualSpacing/>
              <w:jc w:val="both"/>
            </w:pPr>
          </w:p>
        </w:tc>
        <w:tc>
          <w:tcPr>
            <w:tcW w:w="2012" w:type="dxa"/>
          </w:tcPr>
          <w:p w:rsidR="00A27483" w:rsidRDefault="00A27483" w:rsidP="00A27483">
            <w:pPr>
              <w:contextualSpacing/>
              <w:jc w:val="both"/>
            </w:pPr>
            <w:r>
              <w:lastRenderedPageBreak/>
              <w:t>-definiuje pojęcie terroryzm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-rozumie </w:t>
            </w:r>
            <w:r>
              <w:lastRenderedPageBreak/>
              <w:t xml:space="preserve">konieczność 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powiadamiania służb </w:t>
            </w:r>
          </w:p>
          <w:p w:rsidR="00A27483" w:rsidRDefault="004C152C" w:rsidP="00A27483">
            <w:pPr>
              <w:contextualSpacing/>
              <w:jc w:val="both"/>
            </w:pPr>
            <w:r>
              <w:t xml:space="preserve">porządkowych (policji, </w:t>
            </w:r>
            <w:r w:rsidR="00A27483">
              <w:t>straży miejskiej)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o podejrzanie 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zachowujących się 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osobach lub podejrzanych 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przedmiotach </w:t>
            </w:r>
          </w:p>
          <w:p w:rsidR="00A27483" w:rsidRDefault="00A27483" w:rsidP="00A27483">
            <w:pPr>
              <w:contextualSpacing/>
              <w:jc w:val="both"/>
            </w:pPr>
            <w:r>
              <w:t>zauważonych w miejscach</w:t>
            </w:r>
          </w:p>
          <w:p w:rsidR="00A27483" w:rsidRDefault="00A27483" w:rsidP="00A27483">
            <w:pPr>
              <w:contextualSpacing/>
              <w:jc w:val="both"/>
            </w:pPr>
            <w:r>
              <w:t>publicznych</w:t>
            </w:r>
          </w:p>
        </w:tc>
        <w:tc>
          <w:tcPr>
            <w:tcW w:w="2099" w:type="dxa"/>
          </w:tcPr>
          <w:p w:rsidR="00A27483" w:rsidRDefault="00A27483" w:rsidP="00A27483">
            <w:pPr>
              <w:contextualSpacing/>
              <w:jc w:val="both"/>
            </w:pPr>
            <w:r>
              <w:lastRenderedPageBreak/>
              <w:t xml:space="preserve">– opisuje zasady zachowania </w:t>
            </w:r>
          </w:p>
          <w:p w:rsidR="00A27483" w:rsidRDefault="00A27483" w:rsidP="00A27483">
            <w:pPr>
              <w:contextualSpacing/>
              <w:jc w:val="both"/>
            </w:pPr>
            <w:r>
              <w:t>się na wypadek:</w:t>
            </w:r>
          </w:p>
          <w:p w:rsidR="00A27483" w:rsidRDefault="00A27483" w:rsidP="00A27483">
            <w:pPr>
              <w:contextualSpacing/>
              <w:jc w:val="both"/>
            </w:pPr>
            <w:r>
              <w:lastRenderedPageBreak/>
              <w:t>strzelaniny</w:t>
            </w:r>
          </w:p>
          <w:p w:rsidR="00A27483" w:rsidRDefault="00A27483" w:rsidP="00A27483">
            <w:pPr>
              <w:contextualSpacing/>
              <w:jc w:val="both"/>
            </w:pPr>
            <w:r>
              <w:t>znalezienia się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w sytuacji </w:t>
            </w:r>
            <w:proofErr w:type="spellStart"/>
            <w:r>
              <w:t>zakładniczej</w:t>
            </w:r>
            <w:proofErr w:type="spellEnd"/>
          </w:p>
          <w:p w:rsidR="00A27483" w:rsidRDefault="00A27483" w:rsidP="00A27483">
            <w:pPr>
              <w:contextualSpacing/>
              <w:jc w:val="both"/>
            </w:pPr>
            <w:r>
              <w:t xml:space="preserve">– zna główne przyczyny </w:t>
            </w:r>
          </w:p>
          <w:p w:rsidR="00A27483" w:rsidRDefault="00A27483" w:rsidP="00A27483">
            <w:pPr>
              <w:contextualSpacing/>
              <w:jc w:val="both"/>
            </w:pPr>
            <w:r>
              <w:t>terroryzmu</w:t>
            </w:r>
          </w:p>
        </w:tc>
        <w:tc>
          <w:tcPr>
            <w:tcW w:w="2019" w:type="dxa"/>
          </w:tcPr>
          <w:p w:rsidR="00A27483" w:rsidRDefault="00A27483" w:rsidP="00A27483">
            <w:pPr>
              <w:contextualSpacing/>
              <w:jc w:val="both"/>
            </w:pPr>
            <w:r>
              <w:lastRenderedPageBreak/>
              <w:t xml:space="preserve">-opisuje zasady </w:t>
            </w:r>
          </w:p>
          <w:p w:rsidR="00A27483" w:rsidRDefault="00A27483" w:rsidP="00A27483">
            <w:pPr>
              <w:contextualSpacing/>
              <w:jc w:val="both"/>
            </w:pPr>
            <w:r>
              <w:t>zachowania się na wypadek:</w:t>
            </w:r>
          </w:p>
          <w:p w:rsidR="00A27483" w:rsidRDefault="00A27483" w:rsidP="00A27483">
            <w:pPr>
              <w:contextualSpacing/>
              <w:jc w:val="both"/>
            </w:pPr>
            <w:r>
              <w:lastRenderedPageBreak/>
              <w:t>ataku bombowego</w:t>
            </w:r>
          </w:p>
          <w:p w:rsidR="00A27483" w:rsidRDefault="00A27483" w:rsidP="00A27483">
            <w:pPr>
              <w:contextualSpacing/>
              <w:jc w:val="both"/>
            </w:pPr>
            <w:r>
              <w:t>ataku gazowego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otrzymania podejrzanej </w:t>
            </w:r>
          </w:p>
          <w:p w:rsidR="00A27483" w:rsidRDefault="00A27483" w:rsidP="00A27483">
            <w:pPr>
              <w:contextualSpacing/>
              <w:jc w:val="both"/>
            </w:pPr>
            <w:r>
              <w:t>przesyłki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– wymienia najczęstsze akty </w:t>
            </w:r>
          </w:p>
          <w:p w:rsidR="00A27483" w:rsidRDefault="00A27483" w:rsidP="00A27483">
            <w:pPr>
              <w:contextualSpacing/>
              <w:jc w:val="both"/>
            </w:pPr>
            <w:r>
              <w:t>terroru</w:t>
            </w:r>
          </w:p>
        </w:tc>
        <w:tc>
          <w:tcPr>
            <w:tcW w:w="2101" w:type="dxa"/>
          </w:tcPr>
          <w:p w:rsidR="00A27483" w:rsidRDefault="00A27483" w:rsidP="00A27483">
            <w:pPr>
              <w:contextualSpacing/>
              <w:jc w:val="both"/>
            </w:pPr>
            <w:r>
              <w:lastRenderedPageBreak/>
              <w:t xml:space="preserve">– omawia genezę i formy </w:t>
            </w:r>
          </w:p>
          <w:p w:rsidR="00A27483" w:rsidRDefault="00A27483" w:rsidP="00A27483">
            <w:pPr>
              <w:contextualSpacing/>
              <w:jc w:val="both"/>
            </w:pPr>
            <w:r>
              <w:t xml:space="preserve">współczesnych </w:t>
            </w:r>
            <w:r>
              <w:lastRenderedPageBreak/>
              <w:t xml:space="preserve">aktów </w:t>
            </w:r>
          </w:p>
          <w:p w:rsidR="00A27483" w:rsidRDefault="00A27483" w:rsidP="00A27483">
            <w:pPr>
              <w:contextualSpacing/>
              <w:jc w:val="both"/>
            </w:pPr>
            <w:r>
              <w:t>terroru</w:t>
            </w:r>
          </w:p>
        </w:tc>
        <w:tc>
          <w:tcPr>
            <w:tcW w:w="2019" w:type="dxa"/>
          </w:tcPr>
          <w:p w:rsidR="00A27483" w:rsidRDefault="00A27483" w:rsidP="00A27483">
            <w:pPr>
              <w:contextualSpacing/>
              <w:jc w:val="both"/>
            </w:pPr>
          </w:p>
        </w:tc>
      </w:tr>
      <w:tr w:rsidR="004C152C" w:rsidTr="004C152C">
        <w:tc>
          <w:tcPr>
            <w:tcW w:w="666" w:type="dxa"/>
          </w:tcPr>
          <w:p w:rsidR="004C152C" w:rsidRDefault="004C152C" w:rsidP="00FE7F49">
            <w:pPr>
              <w:contextualSpacing/>
              <w:jc w:val="both"/>
            </w:pPr>
          </w:p>
        </w:tc>
        <w:tc>
          <w:tcPr>
            <w:tcW w:w="3304" w:type="dxa"/>
          </w:tcPr>
          <w:p w:rsidR="004C152C" w:rsidRPr="00A27483" w:rsidRDefault="00D32734" w:rsidP="00A2748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III. </w:t>
            </w:r>
            <w:r w:rsidR="004C152C" w:rsidRPr="00A27483">
              <w:rPr>
                <w:b/>
              </w:rPr>
              <w:t>Podstawy pierwszej pomocy</w:t>
            </w:r>
          </w:p>
        </w:tc>
        <w:tc>
          <w:tcPr>
            <w:tcW w:w="10250" w:type="dxa"/>
            <w:gridSpan w:val="5"/>
          </w:tcPr>
          <w:p w:rsidR="004C152C" w:rsidRDefault="004C152C" w:rsidP="00A27483">
            <w:pPr>
              <w:contextualSpacing/>
              <w:jc w:val="both"/>
            </w:pPr>
          </w:p>
        </w:tc>
      </w:tr>
      <w:tr w:rsidR="00A27483" w:rsidTr="004C152C">
        <w:tc>
          <w:tcPr>
            <w:tcW w:w="666" w:type="dxa"/>
          </w:tcPr>
          <w:p w:rsidR="00A27483" w:rsidRDefault="00A27483" w:rsidP="00FE7F49">
            <w:pPr>
              <w:contextualSpacing/>
              <w:jc w:val="both"/>
            </w:pPr>
            <w:r>
              <w:t>12</w:t>
            </w:r>
            <w:r w:rsidR="004C152C">
              <w:t>.</w:t>
            </w:r>
          </w:p>
        </w:tc>
        <w:tc>
          <w:tcPr>
            <w:tcW w:w="3304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Podstawowe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wiadomości z zakresu </w:t>
            </w:r>
          </w:p>
          <w:p w:rsidR="00A27483" w:rsidRDefault="004C152C" w:rsidP="004C152C">
            <w:pPr>
              <w:contextualSpacing/>
              <w:jc w:val="both"/>
            </w:pPr>
            <w:r>
              <w:t>pierwszej pomocy</w:t>
            </w:r>
          </w:p>
        </w:tc>
        <w:tc>
          <w:tcPr>
            <w:tcW w:w="2012" w:type="dxa"/>
          </w:tcPr>
          <w:p w:rsidR="004C152C" w:rsidRDefault="004C152C" w:rsidP="004C152C">
            <w:pPr>
              <w:contextualSpacing/>
              <w:jc w:val="both"/>
            </w:pPr>
            <w:r>
              <w:t>-wyjaśnia termin „pierwsza pomoc”</w:t>
            </w:r>
          </w:p>
          <w:p w:rsidR="00A27483" w:rsidRDefault="004C152C" w:rsidP="004C152C">
            <w:pPr>
              <w:contextualSpacing/>
              <w:jc w:val="both"/>
            </w:pPr>
            <w:r>
              <w:t>-określa prawny i moralny obowiązek niesienia pomocy poszkodowanym</w:t>
            </w:r>
          </w:p>
        </w:tc>
        <w:tc>
          <w:tcPr>
            <w:tcW w:w="2099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-wyjaśnia pojęcie „stan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nagłego zagrożenia </w:t>
            </w:r>
          </w:p>
          <w:p w:rsidR="004C152C" w:rsidRDefault="004C152C" w:rsidP="004C152C">
            <w:pPr>
              <w:contextualSpacing/>
              <w:jc w:val="both"/>
            </w:pPr>
            <w:r>
              <w:t>zdrowotnego”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-wyjaśnia znaczenie czasu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podczas udzielania </w:t>
            </w:r>
          </w:p>
          <w:p w:rsidR="00A27483" w:rsidRDefault="004C152C" w:rsidP="004C152C">
            <w:pPr>
              <w:contextualSpacing/>
              <w:jc w:val="both"/>
            </w:pPr>
            <w:r>
              <w:t>pierwszej pomocy</w:t>
            </w:r>
          </w:p>
        </w:tc>
        <w:tc>
          <w:tcPr>
            <w:tcW w:w="2019" w:type="dxa"/>
          </w:tcPr>
          <w:p w:rsidR="004C152C" w:rsidRDefault="004C152C" w:rsidP="004C152C">
            <w:pPr>
              <w:contextualSpacing/>
              <w:jc w:val="both"/>
            </w:pPr>
            <w:r>
              <w:t>-opisuje przyczyny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i okoliczności prowadzące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do szybkiego pogorszenia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stanu zdrowia lub </w:t>
            </w:r>
          </w:p>
          <w:p w:rsidR="004C152C" w:rsidRDefault="004C152C" w:rsidP="004C152C">
            <w:pPr>
              <w:contextualSpacing/>
              <w:jc w:val="both"/>
            </w:pPr>
            <w:r>
              <w:t>zagrożenia życia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-zna główne stany nagłego </w:t>
            </w:r>
          </w:p>
          <w:p w:rsidR="00A27483" w:rsidRDefault="004C152C" w:rsidP="004C152C">
            <w:pPr>
              <w:contextualSpacing/>
              <w:jc w:val="both"/>
            </w:pPr>
            <w:r>
              <w:t>zagrożenia zdrowotnego</w:t>
            </w:r>
          </w:p>
        </w:tc>
        <w:tc>
          <w:tcPr>
            <w:tcW w:w="2101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– wyjaśnia rolę układów: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krążenia, nerwowego, </w:t>
            </w:r>
          </w:p>
          <w:p w:rsidR="004C152C" w:rsidRDefault="004C152C" w:rsidP="004C152C">
            <w:pPr>
              <w:contextualSpacing/>
              <w:jc w:val="both"/>
            </w:pPr>
            <w:r>
              <w:t>oddechowego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w utrzymaniu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podstawowych funkcji </w:t>
            </w:r>
          </w:p>
          <w:p w:rsidR="00A27483" w:rsidRDefault="004C152C" w:rsidP="004C152C">
            <w:pPr>
              <w:contextualSpacing/>
              <w:jc w:val="both"/>
            </w:pPr>
            <w:r>
              <w:t>życiowych</w:t>
            </w:r>
          </w:p>
        </w:tc>
        <w:tc>
          <w:tcPr>
            <w:tcW w:w="2019" w:type="dxa"/>
          </w:tcPr>
          <w:p w:rsidR="00A27483" w:rsidRDefault="00A27483" w:rsidP="00A27483">
            <w:pPr>
              <w:contextualSpacing/>
              <w:jc w:val="both"/>
            </w:pPr>
          </w:p>
        </w:tc>
      </w:tr>
      <w:tr w:rsidR="004C152C" w:rsidTr="004C152C">
        <w:tc>
          <w:tcPr>
            <w:tcW w:w="666" w:type="dxa"/>
          </w:tcPr>
          <w:p w:rsidR="004C152C" w:rsidRDefault="004C152C" w:rsidP="00FE7F49">
            <w:pPr>
              <w:contextualSpacing/>
              <w:jc w:val="both"/>
            </w:pPr>
            <w:r>
              <w:t>13.</w:t>
            </w:r>
          </w:p>
        </w:tc>
        <w:tc>
          <w:tcPr>
            <w:tcW w:w="3304" w:type="dxa"/>
          </w:tcPr>
          <w:p w:rsidR="004C152C" w:rsidRDefault="004C152C" w:rsidP="004C152C">
            <w:pPr>
              <w:contextualSpacing/>
              <w:jc w:val="both"/>
            </w:pPr>
            <w:r>
              <w:t>Postępowanie</w:t>
            </w:r>
          </w:p>
          <w:p w:rsidR="004C152C" w:rsidRDefault="004C152C" w:rsidP="004C152C">
            <w:pPr>
              <w:contextualSpacing/>
              <w:jc w:val="both"/>
            </w:pPr>
            <w:r>
              <w:t>w miejscu zdarzenia</w:t>
            </w:r>
          </w:p>
        </w:tc>
        <w:tc>
          <w:tcPr>
            <w:tcW w:w="2012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-demonstruje bezpieczny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sposób zdejmowania </w:t>
            </w:r>
          </w:p>
          <w:p w:rsidR="004C152C" w:rsidRDefault="004C152C" w:rsidP="004C152C">
            <w:pPr>
              <w:contextualSpacing/>
              <w:jc w:val="both"/>
            </w:pPr>
            <w:r>
              <w:t>rękawiczek jednorazowych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zna numery </w:t>
            </w:r>
            <w:r>
              <w:lastRenderedPageBreak/>
              <w:t>alarmowe</w:t>
            </w:r>
          </w:p>
        </w:tc>
        <w:tc>
          <w:tcPr>
            <w:tcW w:w="2099" w:type="dxa"/>
          </w:tcPr>
          <w:p w:rsidR="004C152C" w:rsidRDefault="004C152C" w:rsidP="004C152C">
            <w:pPr>
              <w:contextualSpacing/>
              <w:jc w:val="both"/>
            </w:pPr>
            <w:r>
              <w:lastRenderedPageBreak/>
              <w:t xml:space="preserve">-poprawnie konstruuje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komunikat wzywający </w:t>
            </w:r>
          </w:p>
          <w:p w:rsidR="004C152C" w:rsidRDefault="004C152C" w:rsidP="004C152C">
            <w:pPr>
              <w:contextualSpacing/>
              <w:jc w:val="both"/>
            </w:pPr>
            <w:r>
              <w:t>pomoc fachową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-wskazuje sposób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zabezpieczenia się </w:t>
            </w:r>
          </w:p>
          <w:p w:rsidR="004C152C" w:rsidRDefault="004C152C" w:rsidP="004C152C">
            <w:pPr>
              <w:contextualSpacing/>
              <w:jc w:val="both"/>
            </w:pPr>
            <w:r>
              <w:lastRenderedPageBreak/>
              <w:t xml:space="preserve">ratownika w kontakcie z </w:t>
            </w:r>
          </w:p>
          <w:p w:rsidR="004C152C" w:rsidRDefault="004C152C" w:rsidP="004C152C">
            <w:pPr>
              <w:contextualSpacing/>
              <w:jc w:val="both"/>
            </w:pPr>
            <w:r>
              <w:t>poszkodowanym</w:t>
            </w:r>
          </w:p>
        </w:tc>
        <w:tc>
          <w:tcPr>
            <w:tcW w:w="2019" w:type="dxa"/>
          </w:tcPr>
          <w:p w:rsidR="004C152C" w:rsidRDefault="004C152C" w:rsidP="004C152C">
            <w:pPr>
              <w:contextualSpacing/>
              <w:jc w:val="both"/>
            </w:pPr>
            <w:r>
              <w:lastRenderedPageBreak/>
              <w:t xml:space="preserve">-podaje przykład aplikacji na </w:t>
            </w:r>
          </w:p>
          <w:p w:rsidR="004C152C" w:rsidRDefault="004C152C" w:rsidP="004C152C">
            <w:pPr>
              <w:contextualSpacing/>
              <w:jc w:val="both"/>
            </w:pPr>
            <w:r>
              <w:t>telefon pomocnej</w:t>
            </w:r>
          </w:p>
          <w:p w:rsidR="004C152C" w:rsidRDefault="004C152C" w:rsidP="004C152C">
            <w:pPr>
              <w:contextualSpacing/>
              <w:jc w:val="both"/>
            </w:pPr>
            <w:r>
              <w:t>w udzielaniu pierwszej pomocy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-opisuje wybrane sposoby </w:t>
            </w:r>
          </w:p>
          <w:p w:rsidR="004C152C" w:rsidRDefault="004C152C" w:rsidP="004C152C">
            <w:pPr>
              <w:contextualSpacing/>
              <w:jc w:val="both"/>
            </w:pPr>
            <w:r>
              <w:lastRenderedPageBreak/>
              <w:t xml:space="preserve">transportu osób </w:t>
            </w:r>
          </w:p>
          <w:p w:rsidR="004C152C" w:rsidRDefault="004C152C" w:rsidP="004C152C">
            <w:pPr>
              <w:contextualSpacing/>
              <w:jc w:val="both"/>
            </w:pPr>
            <w:r>
              <w:t>przytomnych</w:t>
            </w:r>
          </w:p>
          <w:p w:rsidR="004C152C" w:rsidRDefault="004C152C" w:rsidP="004C152C">
            <w:pPr>
              <w:contextualSpacing/>
              <w:jc w:val="both"/>
            </w:pPr>
            <w:r>
              <w:t>i nieprzytomnych</w:t>
            </w:r>
          </w:p>
        </w:tc>
        <w:tc>
          <w:tcPr>
            <w:tcW w:w="2101" w:type="dxa"/>
          </w:tcPr>
          <w:p w:rsidR="004C152C" w:rsidRDefault="004C152C" w:rsidP="004C152C">
            <w:pPr>
              <w:contextualSpacing/>
              <w:jc w:val="both"/>
            </w:pPr>
            <w:r>
              <w:lastRenderedPageBreak/>
              <w:t xml:space="preserve">– wymienia czynności, które </w:t>
            </w:r>
          </w:p>
          <w:p w:rsidR="004C152C" w:rsidRDefault="004C152C" w:rsidP="004C152C">
            <w:pPr>
              <w:contextualSpacing/>
              <w:jc w:val="both"/>
            </w:pPr>
            <w:r>
              <w:t>na miejscu zdarzenia należy podjąć w trosce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o bezpieczeństwo: świadka, </w:t>
            </w:r>
          </w:p>
          <w:p w:rsidR="004C152C" w:rsidRDefault="004C152C" w:rsidP="004C152C">
            <w:pPr>
              <w:contextualSpacing/>
              <w:jc w:val="both"/>
            </w:pPr>
            <w:r>
              <w:lastRenderedPageBreak/>
              <w:t xml:space="preserve">ratownika, </w:t>
            </w:r>
          </w:p>
          <w:p w:rsidR="004C152C" w:rsidRDefault="004C152C" w:rsidP="004C152C">
            <w:pPr>
              <w:contextualSpacing/>
              <w:jc w:val="both"/>
            </w:pPr>
            <w:r>
              <w:t>poszkodowanych, i pozostałych osób</w:t>
            </w:r>
          </w:p>
        </w:tc>
        <w:tc>
          <w:tcPr>
            <w:tcW w:w="2019" w:type="dxa"/>
          </w:tcPr>
          <w:p w:rsidR="004C152C" w:rsidRDefault="004C152C" w:rsidP="00A27483">
            <w:pPr>
              <w:contextualSpacing/>
              <w:jc w:val="both"/>
            </w:pPr>
          </w:p>
        </w:tc>
      </w:tr>
      <w:tr w:rsidR="004C152C" w:rsidTr="004C152C">
        <w:tc>
          <w:tcPr>
            <w:tcW w:w="666" w:type="dxa"/>
          </w:tcPr>
          <w:p w:rsidR="004C152C" w:rsidRDefault="004C152C" w:rsidP="00FE7F49">
            <w:pPr>
              <w:contextualSpacing/>
              <w:jc w:val="both"/>
            </w:pPr>
            <w:r>
              <w:lastRenderedPageBreak/>
              <w:t>14.</w:t>
            </w:r>
          </w:p>
        </w:tc>
        <w:tc>
          <w:tcPr>
            <w:tcW w:w="3304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Pomoc osobie </w:t>
            </w:r>
          </w:p>
          <w:p w:rsidR="004C152C" w:rsidRDefault="004C152C" w:rsidP="004C152C">
            <w:pPr>
              <w:contextualSpacing/>
              <w:jc w:val="both"/>
            </w:pPr>
            <w:r>
              <w:t>nieprzytomnej</w:t>
            </w:r>
          </w:p>
        </w:tc>
        <w:tc>
          <w:tcPr>
            <w:tcW w:w="2012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-wyjaśnia pojęcie „nagłe </w:t>
            </w:r>
          </w:p>
          <w:p w:rsidR="004C152C" w:rsidRDefault="004C152C" w:rsidP="004C152C">
            <w:pPr>
              <w:contextualSpacing/>
              <w:jc w:val="both"/>
            </w:pPr>
            <w:r>
              <w:t>zatrzymanie krążenia”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-ocenia stan świadomości </w:t>
            </w:r>
          </w:p>
          <w:p w:rsidR="004C152C" w:rsidRDefault="004C152C" w:rsidP="004C152C">
            <w:pPr>
              <w:contextualSpacing/>
              <w:jc w:val="both"/>
            </w:pPr>
            <w:r>
              <w:t>poszkodowanego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-umiejętnie stosuje folię </w:t>
            </w:r>
          </w:p>
          <w:p w:rsidR="004C152C" w:rsidRDefault="004C152C" w:rsidP="004C152C">
            <w:pPr>
              <w:contextualSpacing/>
              <w:jc w:val="both"/>
            </w:pPr>
            <w:r>
              <w:t>NRC</w:t>
            </w:r>
          </w:p>
        </w:tc>
        <w:tc>
          <w:tcPr>
            <w:tcW w:w="2099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-ocenia bezpieczeństwo </w:t>
            </w:r>
          </w:p>
          <w:p w:rsidR="004C152C" w:rsidRDefault="004C152C" w:rsidP="004C152C">
            <w:pPr>
              <w:contextualSpacing/>
              <w:jc w:val="both"/>
            </w:pPr>
            <w:r>
              <w:t>miejsca wypadku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-udrażnia drogi oddechowe </w:t>
            </w:r>
          </w:p>
          <w:p w:rsidR="004C152C" w:rsidRDefault="004C152C" w:rsidP="004C152C">
            <w:pPr>
              <w:contextualSpacing/>
              <w:jc w:val="both"/>
            </w:pPr>
            <w:r>
              <w:t>(rękoczynem czoło–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żuchwa)                       -sprawdza, czy </w:t>
            </w:r>
          </w:p>
          <w:p w:rsidR="004C152C" w:rsidRDefault="004C152C" w:rsidP="004C152C">
            <w:pPr>
              <w:contextualSpacing/>
              <w:jc w:val="both"/>
            </w:pPr>
            <w:r>
              <w:t>poszkodowany oddycha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-wymienia objawy utraty </w:t>
            </w:r>
          </w:p>
          <w:p w:rsidR="004C152C" w:rsidRDefault="004C152C" w:rsidP="004C152C">
            <w:pPr>
              <w:contextualSpacing/>
              <w:jc w:val="both"/>
            </w:pPr>
            <w:r>
              <w:t>przytomności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-wymienia ogniwa łańcucha </w:t>
            </w:r>
          </w:p>
          <w:p w:rsidR="004C152C" w:rsidRDefault="004C152C" w:rsidP="004C152C">
            <w:pPr>
              <w:contextualSpacing/>
              <w:jc w:val="both"/>
            </w:pPr>
            <w:r>
              <w:t>przeżyci</w:t>
            </w:r>
            <w:r w:rsidR="00D91048">
              <w:t>a</w:t>
            </w:r>
            <w:r>
              <w:cr/>
            </w:r>
          </w:p>
          <w:p w:rsidR="004C152C" w:rsidRDefault="004C152C" w:rsidP="004C152C">
            <w:pPr>
              <w:contextualSpacing/>
              <w:jc w:val="both"/>
            </w:pPr>
          </w:p>
        </w:tc>
        <w:tc>
          <w:tcPr>
            <w:tcW w:w="2019" w:type="dxa"/>
          </w:tcPr>
          <w:p w:rsidR="004C152C" w:rsidRDefault="004C152C" w:rsidP="004C152C">
            <w:pPr>
              <w:contextualSpacing/>
              <w:jc w:val="both"/>
            </w:pPr>
            <w:r>
              <w:t xml:space="preserve">-ocenia stan 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poszkodowanego wg </w:t>
            </w:r>
          </w:p>
          <w:p w:rsidR="004C152C" w:rsidRDefault="004C152C" w:rsidP="004C152C">
            <w:pPr>
              <w:contextualSpacing/>
              <w:jc w:val="both"/>
            </w:pPr>
            <w:r>
              <w:t>schematu ABC</w:t>
            </w:r>
          </w:p>
          <w:p w:rsidR="004C152C" w:rsidRDefault="004C152C" w:rsidP="004C152C">
            <w:pPr>
              <w:contextualSpacing/>
              <w:jc w:val="both"/>
            </w:pPr>
            <w:r>
              <w:t xml:space="preserve">-układa poszkodowanego </w:t>
            </w:r>
          </w:p>
          <w:p w:rsidR="00D91048" w:rsidRDefault="004C152C" w:rsidP="00D91048">
            <w:pPr>
              <w:contextualSpacing/>
              <w:jc w:val="both"/>
            </w:pPr>
            <w:r>
              <w:t>nieprzytomnego, ale</w:t>
            </w:r>
            <w:r w:rsidR="00D91048">
              <w:t xml:space="preserve"> oddychającego, w pozycji</w:t>
            </w:r>
          </w:p>
          <w:p w:rsidR="00D91048" w:rsidRDefault="00D91048" w:rsidP="00D91048">
            <w:pPr>
              <w:contextualSpacing/>
              <w:jc w:val="both"/>
            </w:pPr>
            <w:r>
              <w:t>bezpiecznej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-wymienia główne przyczyny </w:t>
            </w:r>
          </w:p>
          <w:p w:rsidR="00D91048" w:rsidRDefault="00D91048" w:rsidP="00D91048">
            <w:pPr>
              <w:contextualSpacing/>
              <w:jc w:val="both"/>
            </w:pPr>
            <w:r>
              <w:t>omdlenia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-opisuje ogniwa łańcucha </w:t>
            </w:r>
          </w:p>
          <w:p w:rsidR="004C152C" w:rsidRDefault="00D91048" w:rsidP="00D91048">
            <w:pPr>
              <w:contextualSpacing/>
              <w:jc w:val="both"/>
            </w:pPr>
            <w:r>
              <w:t>przeżycia</w:t>
            </w:r>
          </w:p>
        </w:tc>
        <w:tc>
          <w:tcPr>
            <w:tcW w:w="2101" w:type="dxa"/>
          </w:tcPr>
          <w:p w:rsidR="00D91048" w:rsidRDefault="00D91048" w:rsidP="00D91048">
            <w:pPr>
              <w:contextualSpacing/>
              <w:jc w:val="both"/>
            </w:pPr>
            <w:r>
              <w:t xml:space="preserve">-wyjaśnia mechanizm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niedrożności dróg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oddechowych u osoby </w:t>
            </w:r>
          </w:p>
          <w:p w:rsidR="00D91048" w:rsidRDefault="00D91048" w:rsidP="00D91048">
            <w:pPr>
              <w:contextualSpacing/>
              <w:jc w:val="both"/>
            </w:pPr>
            <w:r>
              <w:t>nieprzytomnej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-potrafi przeprowadzić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wywiad SAMPLE         -zapewnia poszkodowanemu </w:t>
            </w:r>
          </w:p>
          <w:p w:rsidR="00D91048" w:rsidRDefault="00D91048" w:rsidP="00D91048">
            <w:pPr>
              <w:contextualSpacing/>
              <w:jc w:val="both"/>
            </w:pPr>
            <w:r>
              <w:t>ochronę termiczną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-wyjaśnia, kiedy można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zastosować odwrócony </w:t>
            </w:r>
          </w:p>
          <w:p w:rsidR="00D91048" w:rsidRDefault="00D91048" w:rsidP="00D91048">
            <w:pPr>
              <w:contextualSpacing/>
              <w:jc w:val="both"/>
            </w:pPr>
            <w:r>
              <w:t>schemat CAB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-udziela pierwszej pomocy w </w:t>
            </w:r>
          </w:p>
          <w:p w:rsidR="00D91048" w:rsidRDefault="00D91048" w:rsidP="00D91048">
            <w:pPr>
              <w:contextualSpacing/>
              <w:jc w:val="both"/>
            </w:pPr>
            <w:r>
              <w:t>przypadku omdlenia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-charakteryzuje objawy </w:t>
            </w:r>
          </w:p>
          <w:p w:rsidR="004C152C" w:rsidRDefault="00D91048" w:rsidP="00D91048">
            <w:pPr>
              <w:contextualSpacing/>
              <w:jc w:val="both"/>
            </w:pPr>
            <w:r>
              <w:t>zwiastujące omdlenie</w:t>
            </w:r>
          </w:p>
        </w:tc>
        <w:tc>
          <w:tcPr>
            <w:tcW w:w="2019" w:type="dxa"/>
          </w:tcPr>
          <w:p w:rsidR="004C152C" w:rsidRDefault="004C152C" w:rsidP="00A27483">
            <w:pPr>
              <w:contextualSpacing/>
              <w:jc w:val="both"/>
            </w:pPr>
          </w:p>
        </w:tc>
      </w:tr>
      <w:tr w:rsidR="00D91048" w:rsidTr="004C152C">
        <w:tc>
          <w:tcPr>
            <w:tcW w:w="666" w:type="dxa"/>
          </w:tcPr>
          <w:p w:rsidR="00D91048" w:rsidRDefault="00D91048" w:rsidP="00FE7F49">
            <w:pPr>
              <w:contextualSpacing/>
              <w:jc w:val="both"/>
            </w:pPr>
            <w:r>
              <w:t>15</w:t>
            </w:r>
            <w:r w:rsidR="00116AC2">
              <w:t xml:space="preserve"> -16</w:t>
            </w:r>
            <w:r>
              <w:t>.</w:t>
            </w:r>
          </w:p>
        </w:tc>
        <w:tc>
          <w:tcPr>
            <w:tcW w:w="3304" w:type="dxa"/>
          </w:tcPr>
          <w:p w:rsidR="00D91048" w:rsidRDefault="00D91048" w:rsidP="00D91048">
            <w:pPr>
              <w:contextualSpacing/>
              <w:jc w:val="both"/>
            </w:pPr>
            <w:r>
              <w:t xml:space="preserve">Resuscytacja </w:t>
            </w:r>
          </w:p>
          <w:p w:rsidR="00D91048" w:rsidRDefault="00D91048" w:rsidP="00D91048">
            <w:pPr>
              <w:contextualSpacing/>
              <w:jc w:val="both"/>
            </w:pPr>
            <w:r>
              <w:t>krążeniowo-</w:t>
            </w:r>
          </w:p>
          <w:p w:rsidR="00D91048" w:rsidRDefault="00D91048" w:rsidP="00D91048">
            <w:pPr>
              <w:contextualSpacing/>
              <w:jc w:val="both"/>
            </w:pPr>
            <w:r>
              <w:t>-oddechowa</w:t>
            </w:r>
          </w:p>
        </w:tc>
        <w:tc>
          <w:tcPr>
            <w:tcW w:w="2012" w:type="dxa"/>
          </w:tcPr>
          <w:p w:rsidR="00D91048" w:rsidRDefault="00D91048" w:rsidP="00D91048">
            <w:pPr>
              <w:contextualSpacing/>
              <w:jc w:val="both"/>
            </w:pPr>
            <w:r>
              <w:t>- wymienia warunki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i czynniki zapewniające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realizację RKO na wysokim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poziomie </w:t>
            </w:r>
            <w:r>
              <w:lastRenderedPageBreak/>
              <w:t>skuteczności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-stosuje środki ochrony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osobistej podczas </w:t>
            </w:r>
          </w:p>
          <w:p w:rsidR="00D91048" w:rsidRDefault="00D91048" w:rsidP="00D91048">
            <w:pPr>
              <w:contextualSpacing/>
              <w:jc w:val="both"/>
            </w:pPr>
            <w:r>
              <w:t>wykonywania RKO</w:t>
            </w:r>
          </w:p>
        </w:tc>
        <w:tc>
          <w:tcPr>
            <w:tcW w:w="2099" w:type="dxa"/>
          </w:tcPr>
          <w:p w:rsidR="00D91048" w:rsidRDefault="00D91048" w:rsidP="00D91048">
            <w:pPr>
              <w:contextualSpacing/>
              <w:jc w:val="both"/>
            </w:pPr>
            <w:r>
              <w:lastRenderedPageBreak/>
              <w:t xml:space="preserve">- omawia algorytm </w:t>
            </w:r>
          </w:p>
          <w:p w:rsidR="00D91048" w:rsidRDefault="00D91048" w:rsidP="00D91048">
            <w:pPr>
              <w:contextualSpacing/>
              <w:jc w:val="both"/>
            </w:pPr>
            <w:r>
              <w:t>ratowniczy RKO</w:t>
            </w:r>
          </w:p>
          <w:p w:rsidR="00D91048" w:rsidRDefault="00D91048" w:rsidP="00D91048">
            <w:pPr>
              <w:contextualSpacing/>
              <w:jc w:val="both"/>
            </w:pPr>
            <w:r>
              <w:t>u dorosłych i dzieci</w:t>
            </w:r>
          </w:p>
          <w:p w:rsidR="00D91048" w:rsidRDefault="00D91048" w:rsidP="00D91048">
            <w:pPr>
              <w:contextualSpacing/>
              <w:jc w:val="both"/>
            </w:pPr>
            <w:r>
              <w:t>wymienia objawy NZK</w:t>
            </w:r>
          </w:p>
          <w:p w:rsidR="00D91048" w:rsidRDefault="00D91048" w:rsidP="00D91048">
            <w:pPr>
              <w:contextualSpacing/>
              <w:jc w:val="both"/>
            </w:pPr>
            <w:r>
              <w:t>-zna przyczyny NZK</w:t>
            </w:r>
          </w:p>
        </w:tc>
        <w:tc>
          <w:tcPr>
            <w:tcW w:w="2019" w:type="dxa"/>
          </w:tcPr>
          <w:p w:rsidR="00D91048" w:rsidRDefault="00D91048" w:rsidP="004C152C">
            <w:pPr>
              <w:contextualSpacing/>
              <w:jc w:val="both"/>
            </w:pPr>
            <w:r>
              <w:t>-definiuje pojęcie „resuscytacja krążeniowo-oddechowa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- przedstawia zalety </w:t>
            </w:r>
          </w:p>
          <w:p w:rsidR="00D91048" w:rsidRDefault="00D91048" w:rsidP="00D91048">
            <w:pPr>
              <w:contextualSpacing/>
              <w:jc w:val="both"/>
            </w:pPr>
            <w:r>
              <w:t xml:space="preserve">zastosowania AED </w:t>
            </w:r>
            <w:r>
              <w:lastRenderedPageBreak/>
              <w:t xml:space="preserve">w akcji </w:t>
            </w:r>
          </w:p>
          <w:p w:rsidR="00D91048" w:rsidRDefault="00D91048" w:rsidP="00D91048">
            <w:pPr>
              <w:contextualSpacing/>
              <w:jc w:val="both"/>
            </w:pPr>
            <w:r>
              <w:t>ratowniczej</w:t>
            </w:r>
          </w:p>
        </w:tc>
        <w:tc>
          <w:tcPr>
            <w:tcW w:w="2101" w:type="dxa"/>
          </w:tcPr>
          <w:p w:rsidR="00116AC2" w:rsidRDefault="00116AC2" w:rsidP="00116AC2">
            <w:pPr>
              <w:contextualSpacing/>
              <w:jc w:val="both"/>
            </w:pPr>
            <w:r>
              <w:lastRenderedPageBreak/>
              <w:t xml:space="preserve">opisuje znaczenie RKO w </w:t>
            </w:r>
          </w:p>
          <w:p w:rsidR="00116AC2" w:rsidRDefault="00116AC2" w:rsidP="00116AC2">
            <w:pPr>
              <w:contextualSpacing/>
              <w:jc w:val="both"/>
            </w:pPr>
            <w:r>
              <w:t>akcji ratowniczej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opisuje działanie i obsługę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automatycznego </w:t>
            </w:r>
          </w:p>
          <w:p w:rsidR="00116AC2" w:rsidRDefault="00116AC2" w:rsidP="00116AC2">
            <w:pPr>
              <w:contextualSpacing/>
              <w:jc w:val="both"/>
            </w:pPr>
            <w:r>
              <w:lastRenderedPageBreak/>
              <w:t>defibrylatora zewnętrznego</w:t>
            </w:r>
          </w:p>
          <w:p w:rsidR="00116AC2" w:rsidRDefault="00116AC2" w:rsidP="00116AC2">
            <w:pPr>
              <w:contextualSpacing/>
              <w:jc w:val="both"/>
            </w:pPr>
            <w:r>
              <w:t>potrafi wykorzystać AED w praktyce</w:t>
            </w:r>
          </w:p>
          <w:p w:rsidR="00116AC2" w:rsidRDefault="00116AC2" w:rsidP="00116AC2">
            <w:pPr>
              <w:contextualSpacing/>
              <w:jc w:val="both"/>
            </w:pPr>
            <w:r>
              <w:t>wykonuje pełen cykl RKO na manekinie dorosłego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i niemowlęcia (samodzielnie </w:t>
            </w:r>
          </w:p>
          <w:p w:rsidR="00D91048" w:rsidRDefault="00116AC2" w:rsidP="00116AC2">
            <w:pPr>
              <w:contextualSpacing/>
              <w:jc w:val="both"/>
            </w:pPr>
            <w:r>
              <w:t>i w parze)</w:t>
            </w:r>
          </w:p>
        </w:tc>
        <w:tc>
          <w:tcPr>
            <w:tcW w:w="2019" w:type="dxa"/>
          </w:tcPr>
          <w:p w:rsidR="00D91048" w:rsidRDefault="00D91048" w:rsidP="00A27483">
            <w:pPr>
              <w:contextualSpacing/>
              <w:jc w:val="both"/>
            </w:pPr>
          </w:p>
        </w:tc>
      </w:tr>
      <w:tr w:rsidR="00D91048" w:rsidTr="004C152C">
        <w:tc>
          <w:tcPr>
            <w:tcW w:w="666" w:type="dxa"/>
          </w:tcPr>
          <w:p w:rsidR="00D91048" w:rsidRDefault="00116AC2" w:rsidP="00FE7F49">
            <w:pPr>
              <w:contextualSpacing/>
              <w:jc w:val="both"/>
            </w:pPr>
            <w:r>
              <w:lastRenderedPageBreak/>
              <w:t>17.</w:t>
            </w:r>
          </w:p>
        </w:tc>
        <w:tc>
          <w:tcPr>
            <w:tcW w:w="3304" w:type="dxa"/>
          </w:tcPr>
          <w:p w:rsidR="00D91048" w:rsidRDefault="00116AC2" w:rsidP="004C152C">
            <w:pPr>
              <w:contextualSpacing/>
              <w:jc w:val="both"/>
            </w:pPr>
            <w:r>
              <w:t>Apteczka pierwszej pomocy</w:t>
            </w:r>
          </w:p>
        </w:tc>
        <w:tc>
          <w:tcPr>
            <w:tcW w:w="2012" w:type="dxa"/>
          </w:tcPr>
          <w:p w:rsidR="00116AC2" w:rsidRDefault="00116AC2" w:rsidP="00116AC2">
            <w:pPr>
              <w:contextualSpacing/>
              <w:jc w:val="both"/>
            </w:pPr>
            <w:r>
              <w:t xml:space="preserve">– omawia przeznaczenie i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podstawowe typy apteczek </w:t>
            </w:r>
          </w:p>
          <w:p w:rsidR="00D91048" w:rsidRDefault="00116AC2" w:rsidP="00116AC2">
            <w:pPr>
              <w:contextualSpacing/>
              <w:jc w:val="both"/>
            </w:pPr>
            <w:r>
              <w:t>pierwszej pomocy</w:t>
            </w:r>
          </w:p>
        </w:tc>
        <w:tc>
          <w:tcPr>
            <w:tcW w:w="2099" w:type="dxa"/>
          </w:tcPr>
          <w:p w:rsidR="00116AC2" w:rsidRDefault="00116AC2" w:rsidP="00116AC2">
            <w:pPr>
              <w:contextualSpacing/>
              <w:jc w:val="both"/>
            </w:pPr>
            <w:r>
              <w:t xml:space="preserve">- wylicza przedmioty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wchodzące w skład apteczki </w:t>
            </w:r>
          </w:p>
          <w:p w:rsidR="00116AC2" w:rsidRDefault="00116AC2" w:rsidP="00116AC2">
            <w:pPr>
              <w:contextualSpacing/>
              <w:jc w:val="both"/>
            </w:pPr>
            <w:r>
              <w:t>pierwszej pomocy:</w:t>
            </w:r>
          </w:p>
          <w:p w:rsidR="00116AC2" w:rsidRDefault="00116AC2" w:rsidP="00116AC2">
            <w:pPr>
              <w:contextualSpacing/>
              <w:jc w:val="both"/>
            </w:pPr>
            <w:r>
              <w:t>samochodowej</w:t>
            </w:r>
          </w:p>
          <w:p w:rsidR="00116AC2" w:rsidRDefault="00116AC2" w:rsidP="00116AC2">
            <w:pPr>
              <w:contextualSpacing/>
              <w:jc w:val="both"/>
            </w:pPr>
            <w:r>
              <w:t>turystycznej</w:t>
            </w:r>
          </w:p>
          <w:p w:rsidR="00D91048" w:rsidRDefault="00116AC2" w:rsidP="00116AC2">
            <w:pPr>
              <w:contextualSpacing/>
              <w:jc w:val="both"/>
            </w:pPr>
            <w:r>
              <w:t>domowej</w:t>
            </w:r>
          </w:p>
        </w:tc>
        <w:tc>
          <w:tcPr>
            <w:tcW w:w="2019" w:type="dxa"/>
          </w:tcPr>
          <w:p w:rsidR="00116AC2" w:rsidRDefault="00116AC2" w:rsidP="00116AC2">
            <w:pPr>
              <w:contextualSpacing/>
              <w:jc w:val="both"/>
            </w:pPr>
            <w:r>
              <w:t xml:space="preserve">-proponuje improwizowane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środki opatrunkowe,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zależnie od rodzaju </w:t>
            </w:r>
          </w:p>
          <w:p w:rsidR="00D91048" w:rsidRDefault="00116AC2" w:rsidP="00116AC2">
            <w:pPr>
              <w:contextualSpacing/>
              <w:jc w:val="both"/>
            </w:pPr>
            <w:r>
              <w:t>zranienia</w:t>
            </w:r>
          </w:p>
        </w:tc>
        <w:tc>
          <w:tcPr>
            <w:tcW w:w="2101" w:type="dxa"/>
          </w:tcPr>
          <w:p w:rsidR="00116AC2" w:rsidRDefault="00116AC2" w:rsidP="00116AC2">
            <w:pPr>
              <w:contextualSpacing/>
              <w:jc w:val="both"/>
            </w:pPr>
            <w:r>
              <w:t xml:space="preserve">- opisuje zasady doboru i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przechowywania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składników apteczki </w:t>
            </w:r>
          </w:p>
          <w:p w:rsidR="00D91048" w:rsidRDefault="00116AC2" w:rsidP="00116AC2">
            <w:pPr>
              <w:contextualSpacing/>
              <w:jc w:val="both"/>
            </w:pPr>
            <w:r>
              <w:t>pierwszej pomocy</w:t>
            </w:r>
          </w:p>
        </w:tc>
        <w:tc>
          <w:tcPr>
            <w:tcW w:w="2019" w:type="dxa"/>
          </w:tcPr>
          <w:p w:rsidR="00D91048" w:rsidRDefault="00D91048" w:rsidP="00A27483">
            <w:pPr>
              <w:contextualSpacing/>
              <w:jc w:val="both"/>
            </w:pPr>
          </w:p>
        </w:tc>
      </w:tr>
      <w:tr w:rsidR="00D91048" w:rsidTr="004C152C">
        <w:tc>
          <w:tcPr>
            <w:tcW w:w="666" w:type="dxa"/>
          </w:tcPr>
          <w:p w:rsidR="00D91048" w:rsidRDefault="00116AC2" w:rsidP="00FE7F49">
            <w:pPr>
              <w:contextualSpacing/>
              <w:jc w:val="both"/>
            </w:pPr>
            <w:r>
              <w:t>18.</w:t>
            </w:r>
          </w:p>
        </w:tc>
        <w:tc>
          <w:tcPr>
            <w:tcW w:w="3304" w:type="dxa"/>
          </w:tcPr>
          <w:p w:rsidR="00D91048" w:rsidRDefault="00116AC2" w:rsidP="004C152C">
            <w:pPr>
              <w:contextualSpacing/>
              <w:jc w:val="both"/>
            </w:pPr>
            <w:r>
              <w:t>Tamowanie krwotoków</w:t>
            </w:r>
          </w:p>
        </w:tc>
        <w:tc>
          <w:tcPr>
            <w:tcW w:w="2012" w:type="dxa"/>
          </w:tcPr>
          <w:p w:rsidR="00116AC2" w:rsidRDefault="00116AC2" w:rsidP="00116AC2">
            <w:pPr>
              <w:contextualSpacing/>
              <w:jc w:val="both"/>
            </w:pPr>
            <w:r>
              <w:t>-stosuje rękawiczki ochronne podczas opatrywania ran</w:t>
            </w:r>
          </w:p>
          <w:p w:rsidR="00D91048" w:rsidRDefault="00116AC2" w:rsidP="00116AC2">
            <w:pPr>
              <w:contextualSpacing/>
              <w:jc w:val="both"/>
            </w:pPr>
            <w:r>
              <w:t>-bezpiecznie zdejmuje rękawiczki ochronne</w:t>
            </w:r>
          </w:p>
        </w:tc>
        <w:tc>
          <w:tcPr>
            <w:tcW w:w="2099" w:type="dxa"/>
          </w:tcPr>
          <w:p w:rsidR="00116AC2" w:rsidRDefault="00116AC2" w:rsidP="00116AC2">
            <w:pPr>
              <w:contextualSpacing/>
              <w:jc w:val="both"/>
            </w:pPr>
            <w:r>
              <w:t xml:space="preserve">– wyjaśnia pojęcia: rana, krwotok, opatrunek 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uciskowy, opatrunek </w:t>
            </w:r>
          </w:p>
          <w:p w:rsidR="00D91048" w:rsidRDefault="00116AC2" w:rsidP="00116AC2">
            <w:pPr>
              <w:contextualSpacing/>
              <w:jc w:val="both"/>
            </w:pPr>
            <w:r>
              <w:t>osłaniający</w:t>
            </w:r>
          </w:p>
        </w:tc>
        <w:tc>
          <w:tcPr>
            <w:tcW w:w="2019" w:type="dxa"/>
          </w:tcPr>
          <w:p w:rsidR="00116AC2" w:rsidRDefault="00116AC2" w:rsidP="00116AC2">
            <w:pPr>
              <w:contextualSpacing/>
              <w:jc w:val="both"/>
            </w:pPr>
            <w:r>
              <w:t xml:space="preserve">- wymienia rodzaje </w:t>
            </w:r>
          </w:p>
          <w:p w:rsidR="00116AC2" w:rsidRDefault="00116AC2" w:rsidP="00116AC2">
            <w:pPr>
              <w:contextualSpacing/>
              <w:jc w:val="both"/>
            </w:pPr>
            <w:r>
              <w:t>krwotoków</w:t>
            </w:r>
          </w:p>
          <w:p w:rsidR="00116AC2" w:rsidRDefault="00116AC2" w:rsidP="00116AC2">
            <w:pPr>
              <w:contextualSpacing/>
              <w:jc w:val="both"/>
            </w:pPr>
            <w:r>
              <w:t>i charakteryzuje je</w:t>
            </w:r>
          </w:p>
          <w:p w:rsidR="00116AC2" w:rsidRDefault="00116AC2" w:rsidP="00116AC2">
            <w:pPr>
              <w:contextualSpacing/>
              <w:jc w:val="both"/>
            </w:pPr>
            <w:r>
              <w:t>-wykonuje w obrębie kończyny opatrunki uciskowe i osłaniające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-wie kiedy może zastosować </w:t>
            </w:r>
          </w:p>
          <w:p w:rsidR="00116AC2" w:rsidRDefault="00116AC2" w:rsidP="00116AC2">
            <w:pPr>
              <w:contextualSpacing/>
              <w:jc w:val="both"/>
            </w:pPr>
            <w:r>
              <w:t>opaskę uciskową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-potrafi opisać pierwszą </w:t>
            </w:r>
          </w:p>
          <w:p w:rsidR="00D91048" w:rsidRDefault="00116AC2" w:rsidP="00116AC2">
            <w:pPr>
              <w:contextualSpacing/>
              <w:jc w:val="both"/>
            </w:pPr>
            <w:r>
              <w:t>pomoc przy krwotokach</w:t>
            </w:r>
          </w:p>
        </w:tc>
        <w:tc>
          <w:tcPr>
            <w:tcW w:w="2101" w:type="dxa"/>
          </w:tcPr>
          <w:p w:rsidR="00116AC2" w:rsidRDefault="00116AC2" w:rsidP="00116AC2">
            <w:pPr>
              <w:contextualSpacing/>
              <w:jc w:val="both"/>
            </w:pPr>
            <w:r>
              <w:t>-wykonuje opatrunek zależnie od miejsca zranienia (inne niż kończyna)</w:t>
            </w:r>
          </w:p>
          <w:p w:rsidR="00116AC2" w:rsidRDefault="00116AC2" w:rsidP="00116AC2">
            <w:pPr>
              <w:contextualSpacing/>
              <w:jc w:val="both"/>
            </w:pPr>
            <w:r>
              <w:t>-demonstruje sposób tamowania krwotoku z nosa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-potrafi wykonać opatrunek z </w:t>
            </w:r>
          </w:p>
          <w:p w:rsidR="00116AC2" w:rsidRDefault="00116AC2" w:rsidP="00116AC2">
            <w:pPr>
              <w:contextualSpacing/>
              <w:jc w:val="both"/>
            </w:pPr>
            <w:r>
              <w:t>ciałem obcym w ranie</w:t>
            </w:r>
          </w:p>
          <w:p w:rsidR="00D91048" w:rsidRDefault="00116AC2" w:rsidP="00116AC2">
            <w:pPr>
              <w:contextualSpacing/>
              <w:jc w:val="both"/>
            </w:pPr>
            <w:r>
              <w:t>-potrafi założyć opaskę uciskową</w:t>
            </w:r>
          </w:p>
        </w:tc>
        <w:tc>
          <w:tcPr>
            <w:tcW w:w="2019" w:type="dxa"/>
          </w:tcPr>
          <w:p w:rsidR="00D91048" w:rsidRDefault="00D91048" w:rsidP="00A27483">
            <w:pPr>
              <w:contextualSpacing/>
              <w:jc w:val="both"/>
            </w:pPr>
          </w:p>
        </w:tc>
      </w:tr>
      <w:tr w:rsidR="00116AC2" w:rsidTr="004C152C">
        <w:tc>
          <w:tcPr>
            <w:tcW w:w="666" w:type="dxa"/>
          </w:tcPr>
          <w:p w:rsidR="00116AC2" w:rsidRDefault="00116AC2" w:rsidP="00FE7F49">
            <w:pPr>
              <w:contextualSpacing/>
              <w:jc w:val="both"/>
            </w:pPr>
            <w:r>
              <w:t>19.</w:t>
            </w:r>
          </w:p>
        </w:tc>
        <w:tc>
          <w:tcPr>
            <w:tcW w:w="3304" w:type="dxa"/>
          </w:tcPr>
          <w:p w:rsidR="00116AC2" w:rsidRDefault="00116AC2" w:rsidP="00116AC2">
            <w:pPr>
              <w:contextualSpacing/>
              <w:jc w:val="both"/>
            </w:pPr>
            <w:r>
              <w:t>Złamania</w:t>
            </w:r>
          </w:p>
          <w:p w:rsidR="00116AC2" w:rsidRDefault="00116AC2" w:rsidP="00116AC2">
            <w:pPr>
              <w:contextualSpacing/>
              <w:jc w:val="both"/>
            </w:pPr>
            <w:r>
              <w:t>i zwichnięcia</w:t>
            </w:r>
          </w:p>
        </w:tc>
        <w:tc>
          <w:tcPr>
            <w:tcW w:w="2012" w:type="dxa"/>
          </w:tcPr>
          <w:p w:rsidR="00116AC2" w:rsidRDefault="00116AC2" w:rsidP="00116AC2">
            <w:pPr>
              <w:contextualSpacing/>
              <w:jc w:val="both"/>
            </w:pPr>
            <w:r>
              <w:t>- zakłada temblak</w:t>
            </w:r>
          </w:p>
          <w:p w:rsidR="00116AC2" w:rsidRDefault="00116AC2" w:rsidP="00116AC2">
            <w:pPr>
              <w:contextualSpacing/>
              <w:jc w:val="both"/>
            </w:pPr>
            <w:r>
              <w:t xml:space="preserve">podaje przykłady </w:t>
            </w:r>
          </w:p>
          <w:p w:rsidR="00F04283" w:rsidRDefault="00116AC2" w:rsidP="00F04283">
            <w:pPr>
              <w:contextualSpacing/>
              <w:jc w:val="both"/>
            </w:pPr>
            <w:r>
              <w:lastRenderedPageBreak/>
              <w:t>zapobiegania urazom</w:t>
            </w:r>
            <w:r w:rsidR="00F04283">
              <w:t xml:space="preserve"> w domu, w pracy, podczas</w:t>
            </w:r>
          </w:p>
          <w:p w:rsidR="00116AC2" w:rsidRDefault="00F04283" w:rsidP="00F04283">
            <w:pPr>
              <w:contextualSpacing/>
              <w:jc w:val="both"/>
            </w:pPr>
            <w:r>
              <w:t>rekreacji i w sporcie</w:t>
            </w:r>
          </w:p>
        </w:tc>
        <w:tc>
          <w:tcPr>
            <w:tcW w:w="2099" w:type="dxa"/>
          </w:tcPr>
          <w:p w:rsidR="00F04283" w:rsidRDefault="00F04283" w:rsidP="00F04283">
            <w:pPr>
              <w:contextualSpacing/>
              <w:jc w:val="both"/>
            </w:pPr>
            <w:r>
              <w:lastRenderedPageBreak/>
              <w:t xml:space="preserve">– omawia zasady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postępowania w </w:t>
            </w:r>
            <w:r>
              <w:lastRenderedPageBreak/>
              <w:t>przypadku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podejrzenia urazów </w:t>
            </w:r>
          </w:p>
          <w:p w:rsidR="00116AC2" w:rsidRDefault="00F04283" w:rsidP="00F04283">
            <w:pPr>
              <w:contextualSpacing/>
              <w:jc w:val="both"/>
            </w:pPr>
            <w:r>
              <w:t>kręgosłupa</w:t>
            </w:r>
          </w:p>
          <w:p w:rsidR="00F04283" w:rsidRDefault="00F04283" w:rsidP="00F04283">
            <w:pPr>
              <w:contextualSpacing/>
              <w:jc w:val="both"/>
            </w:pPr>
            <w:r>
              <w:t>-wie jakie są typowe objawy złamania</w:t>
            </w:r>
          </w:p>
          <w:p w:rsidR="00F04283" w:rsidRDefault="00F04283" w:rsidP="00F04283">
            <w:pPr>
              <w:contextualSpacing/>
              <w:jc w:val="both"/>
            </w:pPr>
            <w:r>
              <w:t>zna objawy zwichnięć i skręceń</w:t>
            </w:r>
          </w:p>
        </w:tc>
        <w:tc>
          <w:tcPr>
            <w:tcW w:w="2019" w:type="dxa"/>
          </w:tcPr>
          <w:p w:rsidR="00F04283" w:rsidRDefault="00F04283" w:rsidP="00F04283">
            <w:pPr>
              <w:contextualSpacing/>
              <w:jc w:val="both"/>
            </w:pPr>
            <w:r>
              <w:lastRenderedPageBreak/>
              <w:t xml:space="preserve">– wyjaśnia pojęcia: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złamanie, </w:t>
            </w:r>
            <w:r>
              <w:lastRenderedPageBreak/>
              <w:t xml:space="preserve">zwichnięcie, </w:t>
            </w:r>
          </w:p>
          <w:p w:rsidR="00116AC2" w:rsidRDefault="00F04283" w:rsidP="00F04283">
            <w:pPr>
              <w:contextualSpacing/>
              <w:jc w:val="both"/>
            </w:pPr>
            <w:r>
              <w:t>skręcenie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-opisuje najczęstsze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okoliczności urazów </w:t>
            </w:r>
          </w:p>
          <w:p w:rsidR="00F04283" w:rsidRDefault="00F04283" w:rsidP="00F04283">
            <w:pPr>
              <w:contextualSpacing/>
              <w:jc w:val="both"/>
            </w:pPr>
            <w:r>
              <w:t>kręgosłupa</w:t>
            </w:r>
          </w:p>
          <w:p w:rsidR="00F04283" w:rsidRDefault="00F04283" w:rsidP="00F04283">
            <w:pPr>
              <w:contextualSpacing/>
              <w:jc w:val="both"/>
            </w:pPr>
            <w:r>
              <w:t>-wie jakie są rodzaje złamań</w:t>
            </w:r>
          </w:p>
        </w:tc>
        <w:tc>
          <w:tcPr>
            <w:tcW w:w="2101" w:type="dxa"/>
          </w:tcPr>
          <w:p w:rsidR="00F04283" w:rsidRDefault="00F04283" w:rsidP="00F04283">
            <w:pPr>
              <w:contextualSpacing/>
              <w:jc w:val="both"/>
            </w:pPr>
            <w:r>
              <w:lastRenderedPageBreak/>
              <w:t xml:space="preserve">– potrafi udzielić pomocy </w:t>
            </w:r>
          </w:p>
          <w:p w:rsidR="00F04283" w:rsidRDefault="00F04283" w:rsidP="00F04283">
            <w:pPr>
              <w:contextualSpacing/>
              <w:jc w:val="both"/>
            </w:pPr>
            <w:r>
              <w:lastRenderedPageBreak/>
              <w:t>poszkodowanemu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w przypadku złamań, </w:t>
            </w:r>
          </w:p>
          <w:p w:rsidR="00116AC2" w:rsidRDefault="00F04283" w:rsidP="00F04283">
            <w:pPr>
              <w:contextualSpacing/>
              <w:jc w:val="both"/>
            </w:pPr>
            <w:r>
              <w:t>zwichnięć i skręceń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- – potrafi udzielić pomocy </w:t>
            </w:r>
          </w:p>
          <w:p w:rsidR="00F04283" w:rsidRDefault="00F04283" w:rsidP="00F04283">
            <w:pPr>
              <w:contextualSpacing/>
              <w:jc w:val="both"/>
            </w:pPr>
            <w:r>
              <w:t>poszkodowanemu</w:t>
            </w:r>
          </w:p>
          <w:p w:rsidR="00F04283" w:rsidRDefault="00F04283" w:rsidP="00F04283">
            <w:pPr>
              <w:contextualSpacing/>
              <w:jc w:val="both"/>
            </w:pPr>
            <w:r>
              <w:t>w przypadku złamań, zwichnięć i skręceń</w:t>
            </w:r>
          </w:p>
        </w:tc>
        <w:tc>
          <w:tcPr>
            <w:tcW w:w="2019" w:type="dxa"/>
          </w:tcPr>
          <w:p w:rsidR="00116AC2" w:rsidRDefault="00116AC2" w:rsidP="00A27483">
            <w:pPr>
              <w:contextualSpacing/>
              <w:jc w:val="both"/>
            </w:pPr>
          </w:p>
        </w:tc>
      </w:tr>
      <w:tr w:rsidR="00116AC2" w:rsidTr="004C152C">
        <w:tc>
          <w:tcPr>
            <w:tcW w:w="666" w:type="dxa"/>
          </w:tcPr>
          <w:p w:rsidR="00116AC2" w:rsidRDefault="00F04283" w:rsidP="00FE7F49">
            <w:pPr>
              <w:contextualSpacing/>
              <w:jc w:val="both"/>
            </w:pPr>
            <w:r>
              <w:lastRenderedPageBreak/>
              <w:t>20-21.</w:t>
            </w:r>
          </w:p>
        </w:tc>
        <w:tc>
          <w:tcPr>
            <w:tcW w:w="3304" w:type="dxa"/>
          </w:tcPr>
          <w:p w:rsidR="00F04283" w:rsidRDefault="00F04283" w:rsidP="00F04283">
            <w:pPr>
              <w:contextualSpacing/>
              <w:jc w:val="both"/>
            </w:pPr>
            <w:r>
              <w:t>Oparzenia</w:t>
            </w:r>
          </w:p>
          <w:p w:rsidR="00116AC2" w:rsidRDefault="00F04283" w:rsidP="00F04283">
            <w:pPr>
              <w:contextualSpacing/>
              <w:jc w:val="both"/>
            </w:pPr>
            <w:r>
              <w:t>i odmrożenia</w:t>
            </w:r>
          </w:p>
        </w:tc>
        <w:tc>
          <w:tcPr>
            <w:tcW w:w="2012" w:type="dxa"/>
          </w:tcPr>
          <w:p w:rsidR="00116AC2" w:rsidRDefault="00F04283" w:rsidP="00F04283">
            <w:pPr>
              <w:contextualSpacing/>
              <w:jc w:val="both"/>
            </w:pPr>
            <w:r>
              <w:t>– demonstruje sposób schładzania oparzonej kończyny</w:t>
            </w:r>
          </w:p>
        </w:tc>
        <w:tc>
          <w:tcPr>
            <w:tcW w:w="2099" w:type="dxa"/>
          </w:tcPr>
          <w:p w:rsidR="00F04283" w:rsidRDefault="00F04283" w:rsidP="00F04283">
            <w:pPr>
              <w:contextualSpacing/>
              <w:jc w:val="both"/>
            </w:pPr>
            <w:r>
              <w:t xml:space="preserve">- omawia zasady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postępowania ratowniczego </w:t>
            </w:r>
          </w:p>
          <w:p w:rsidR="00F04283" w:rsidRDefault="00F04283" w:rsidP="00F04283">
            <w:pPr>
              <w:contextualSpacing/>
              <w:jc w:val="both"/>
            </w:pPr>
            <w:r>
              <w:t>w przypadkach:</w:t>
            </w:r>
          </w:p>
          <w:p w:rsidR="00F04283" w:rsidRDefault="00F04283" w:rsidP="00F04283">
            <w:pPr>
              <w:contextualSpacing/>
              <w:jc w:val="both"/>
            </w:pPr>
            <w:r>
              <w:t>oparzeń termicznych</w:t>
            </w:r>
          </w:p>
          <w:p w:rsidR="00F04283" w:rsidRDefault="00F04283" w:rsidP="00F04283">
            <w:pPr>
              <w:contextualSpacing/>
              <w:jc w:val="both"/>
            </w:pPr>
            <w:r>
              <w:t>wie jak postępować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w przypadku zapalenia oleju </w:t>
            </w:r>
          </w:p>
          <w:p w:rsidR="00116AC2" w:rsidRDefault="00F04283" w:rsidP="00F04283">
            <w:pPr>
              <w:contextualSpacing/>
              <w:jc w:val="both"/>
            </w:pPr>
            <w:r>
              <w:t>w kuchni</w:t>
            </w:r>
          </w:p>
        </w:tc>
        <w:tc>
          <w:tcPr>
            <w:tcW w:w="2019" w:type="dxa"/>
          </w:tcPr>
          <w:p w:rsidR="00F04283" w:rsidRDefault="00F04283" w:rsidP="00F04283">
            <w:pPr>
              <w:contextualSpacing/>
              <w:jc w:val="both"/>
            </w:pPr>
            <w:r>
              <w:t xml:space="preserve">- wyjaśnia pojęcia: oparzenie,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udar słoneczny, udar cieplny, odmrożenie, </w:t>
            </w:r>
          </w:p>
          <w:p w:rsidR="00F04283" w:rsidRDefault="00F04283" w:rsidP="00F04283">
            <w:pPr>
              <w:contextualSpacing/>
              <w:jc w:val="both"/>
            </w:pPr>
            <w:r>
              <w:t>wychłodzenie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-omawia zasady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postępowania ratowniczego </w:t>
            </w:r>
          </w:p>
          <w:p w:rsidR="00F04283" w:rsidRDefault="00F04283" w:rsidP="00F04283">
            <w:pPr>
              <w:contextualSpacing/>
              <w:jc w:val="both"/>
            </w:pPr>
            <w:r>
              <w:t>w przypadkach:</w:t>
            </w:r>
          </w:p>
          <w:p w:rsidR="00F04283" w:rsidRDefault="00F04283" w:rsidP="00F04283">
            <w:pPr>
              <w:contextualSpacing/>
              <w:jc w:val="both"/>
            </w:pPr>
            <w:r>
              <w:t>oparzeń termicznych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oparzeń środkami </w:t>
            </w:r>
          </w:p>
          <w:p w:rsidR="00F04283" w:rsidRDefault="00F04283" w:rsidP="00F04283">
            <w:pPr>
              <w:contextualSpacing/>
              <w:jc w:val="both"/>
            </w:pPr>
            <w:r>
              <w:t>chemicznymi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wychłodzenia organizmu i </w:t>
            </w:r>
          </w:p>
          <w:p w:rsidR="00116AC2" w:rsidRDefault="00F04283" w:rsidP="00F04283">
            <w:pPr>
              <w:contextualSpacing/>
              <w:jc w:val="both"/>
            </w:pPr>
            <w:proofErr w:type="spellStart"/>
            <w:r>
              <w:t>odmrożeń</w:t>
            </w:r>
            <w:proofErr w:type="spellEnd"/>
          </w:p>
        </w:tc>
        <w:tc>
          <w:tcPr>
            <w:tcW w:w="2101" w:type="dxa"/>
          </w:tcPr>
          <w:p w:rsidR="00F04283" w:rsidRDefault="00F04283" w:rsidP="00F04283">
            <w:pPr>
              <w:contextualSpacing/>
              <w:jc w:val="both"/>
            </w:pPr>
            <w:r>
              <w:t xml:space="preserve">-proponuje skuteczne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sposoby zapobiegania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oparzeniom, ze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szczególnym 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uwzględnieniem środowiska </w:t>
            </w:r>
          </w:p>
          <w:p w:rsidR="00F04283" w:rsidRDefault="00F04283" w:rsidP="00F04283">
            <w:pPr>
              <w:contextualSpacing/>
              <w:jc w:val="both"/>
            </w:pPr>
            <w:r>
              <w:t>domowego i małych dzieci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-wymienia czynniki </w:t>
            </w:r>
          </w:p>
          <w:p w:rsidR="00F04283" w:rsidRDefault="00F04283" w:rsidP="00F04283">
            <w:pPr>
              <w:contextualSpacing/>
              <w:jc w:val="both"/>
            </w:pPr>
            <w:r>
              <w:t>sprzyjające wychłodzeniu</w:t>
            </w:r>
          </w:p>
          <w:p w:rsidR="00F04283" w:rsidRDefault="00F04283" w:rsidP="00F04283">
            <w:pPr>
              <w:contextualSpacing/>
              <w:jc w:val="both"/>
            </w:pPr>
            <w:r>
              <w:t xml:space="preserve">-zna stopnie oparzeń i </w:t>
            </w:r>
          </w:p>
          <w:p w:rsidR="00F04283" w:rsidRDefault="00F04283" w:rsidP="00F04283">
            <w:pPr>
              <w:contextualSpacing/>
              <w:jc w:val="both"/>
            </w:pPr>
            <w:proofErr w:type="spellStart"/>
            <w:r>
              <w:t>odmrożeń</w:t>
            </w:r>
            <w:proofErr w:type="spellEnd"/>
            <w:r>
              <w:t xml:space="preserve"> i potrafi je </w:t>
            </w:r>
          </w:p>
          <w:p w:rsidR="00116AC2" w:rsidRDefault="00F04283" w:rsidP="00F04283">
            <w:pPr>
              <w:contextualSpacing/>
              <w:jc w:val="both"/>
            </w:pPr>
            <w:r>
              <w:t>scharakteryzować</w:t>
            </w:r>
          </w:p>
        </w:tc>
        <w:tc>
          <w:tcPr>
            <w:tcW w:w="2019" w:type="dxa"/>
          </w:tcPr>
          <w:p w:rsidR="00116AC2" w:rsidRDefault="00116AC2" w:rsidP="00A27483">
            <w:pPr>
              <w:contextualSpacing/>
              <w:jc w:val="both"/>
            </w:pPr>
          </w:p>
        </w:tc>
      </w:tr>
    </w:tbl>
    <w:p w:rsidR="00FE7F49" w:rsidRDefault="00FE7F49" w:rsidP="00FE7F49">
      <w:pPr>
        <w:contextualSpacing/>
        <w:jc w:val="both"/>
      </w:pPr>
    </w:p>
    <w:p w:rsidR="00F04283" w:rsidRDefault="00F04283" w:rsidP="00FE7F49">
      <w:pPr>
        <w:contextualSpacing/>
        <w:jc w:val="both"/>
      </w:pPr>
    </w:p>
    <w:p w:rsidR="00F04283" w:rsidRDefault="00F04283" w:rsidP="00FE7F49">
      <w:pPr>
        <w:contextualSpacing/>
        <w:jc w:val="both"/>
      </w:pPr>
    </w:p>
    <w:p w:rsidR="00F04283" w:rsidRDefault="00F04283" w:rsidP="00FE7F49">
      <w:pPr>
        <w:contextualSpacing/>
        <w:jc w:val="both"/>
      </w:pPr>
    </w:p>
    <w:p w:rsidR="00F04283" w:rsidRDefault="00F04283" w:rsidP="00FE7F49">
      <w:pPr>
        <w:contextualSpacing/>
        <w:jc w:val="both"/>
      </w:pPr>
    </w:p>
    <w:p w:rsidR="00F04283" w:rsidRDefault="00F04283" w:rsidP="00FE7F49">
      <w:pPr>
        <w:contextualSpacing/>
        <w:jc w:val="both"/>
      </w:pPr>
    </w:p>
    <w:p w:rsidR="00F04283" w:rsidRDefault="00F04283" w:rsidP="00FE7F49">
      <w:pPr>
        <w:contextualSpacing/>
        <w:jc w:val="both"/>
      </w:pPr>
    </w:p>
    <w:p w:rsidR="00F04283" w:rsidRDefault="00F04283" w:rsidP="00FE7F49">
      <w:pPr>
        <w:contextualSpacing/>
        <w:jc w:val="both"/>
      </w:pPr>
    </w:p>
    <w:p w:rsidR="00F04283" w:rsidRPr="00B42E5F" w:rsidRDefault="00F04283" w:rsidP="00F04283">
      <w:pPr>
        <w:contextualSpacing/>
        <w:jc w:val="center"/>
        <w:rPr>
          <w:b/>
          <w:sz w:val="28"/>
          <w:szCs w:val="28"/>
        </w:rPr>
      </w:pPr>
      <w:r w:rsidRPr="00B42E5F">
        <w:rPr>
          <w:b/>
          <w:sz w:val="28"/>
          <w:szCs w:val="28"/>
        </w:rPr>
        <w:t>II 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3058"/>
        <w:gridCol w:w="2126"/>
        <w:gridCol w:w="2126"/>
        <w:gridCol w:w="2136"/>
        <w:gridCol w:w="2015"/>
        <w:gridCol w:w="2136"/>
      </w:tblGrid>
      <w:tr w:rsidR="00F04283" w:rsidTr="00D32734">
        <w:tc>
          <w:tcPr>
            <w:tcW w:w="675" w:type="dxa"/>
          </w:tcPr>
          <w:p w:rsidR="00F04283" w:rsidRDefault="00F04283" w:rsidP="00F04283">
            <w:pPr>
              <w:contextualSpacing/>
              <w:jc w:val="both"/>
            </w:pPr>
            <w:r>
              <w:t>Lp.</w:t>
            </w:r>
          </w:p>
        </w:tc>
        <w:tc>
          <w:tcPr>
            <w:tcW w:w="3365" w:type="dxa"/>
          </w:tcPr>
          <w:p w:rsidR="00F04283" w:rsidRDefault="00F04283" w:rsidP="00F04283">
            <w:pPr>
              <w:contextualSpacing/>
              <w:jc w:val="both"/>
            </w:pPr>
            <w:r>
              <w:t>Dzieł, temat</w:t>
            </w:r>
          </w:p>
        </w:tc>
        <w:tc>
          <w:tcPr>
            <w:tcW w:w="10104" w:type="dxa"/>
            <w:gridSpan w:val="5"/>
          </w:tcPr>
          <w:p w:rsidR="00F04283" w:rsidRDefault="00B42E5F" w:rsidP="00D32734">
            <w:pPr>
              <w:contextualSpacing/>
              <w:jc w:val="center"/>
            </w:pPr>
            <w:r>
              <w:t>Wymagania na poszczególne oceny</w:t>
            </w:r>
          </w:p>
        </w:tc>
      </w:tr>
      <w:tr w:rsidR="00F04283" w:rsidTr="00F04283">
        <w:tc>
          <w:tcPr>
            <w:tcW w:w="675" w:type="dxa"/>
          </w:tcPr>
          <w:p w:rsidR="00F04283" w:rsidRDefault="00F04283" w:rsidP="00F04283">
            <w:pPr>
              <w:contextualSpacing/>
              <w:jc w:val="both"/>
            </w:pPr>
          </w:p>
        </w:tc>
        <w:tc>
          <w:tcPr>
            <w:tcW w:w="3365" w:type="dxa"/>
          </w:tcPr>
          <w:p w:rsidR="00F04283" w:rsidRPr="00B42E5F" w:rsidRDefault="00D32734" w:rsidP="00F0428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III. </w:t>
            </w:r>
            <w:r w:rsidR="00B42E5F" w:rsidRPr="00B42E5F">
              <w:rPr>
                <w:b/>
              </w:rPr>
              <w:t>Podstawy pierwszej pomocy</w:t>
            </w:r>
          </w:p>
        </w:tc>
        <w:tc>
          <w:tcPr>
            <w:tcW w:w="2020" w:type="dxa"/>
          </w:tcPr>
          <w:p w:rsidR="00F04283" w:rsidRDefault="00B42E5F" w:rsidP="00F04283">
            <w:pPr>
              <w:contextualSpacing/>
              <w:jc w:val="both"/>
            </w:pPr>
            <w:r>
              <w:t>Dopuszczający</w:t>
            </w:r>
          </w:p>
        </w:tc>
        <w:tc>
          <w:tcPr>
            <w:tcW w:w="2021" w:type="dxa"/>
          </w:tcPr>
          <w:p w:rsidR="00F04283" w:rsidRDefault="00B42E5F" w:rsidP="00F04283">
            <w:pPr>
              <w:contextualSpacing/>
              <w:jc w:val="both"/>
            </w:pPr>
            <w:r>
              <w:t>Dostateczny</w:t>
            </w:r>
          </w:p>
        </w:tc>
        <w:tc>
          <w:tcPr>
            <w:tcW w:w="2021" w:type="dxa"/>
          </w:tcPr>
          <w:p w:rsidR="00F04283" w:rsidRDefault="00B42E5F" w:rsidP="00F04283">
            <w:pPr>
              <w:contextualSpacing/>
              <w:jc w:val="both"/>
            </w:pPr>
            <w:r>
              <w:t>Dobry</w:t>
            </w:r>
          </w:p>
        </w:tc>
        <w:tc>
          <w:tcPr>
            <w:tcW w:w="2021" w:type="dxa"/>
          </w:tcPr>
          <w:p w:rsidR="00F04283" w:rsidRDefault="00B42E5F" w:rsidP="00F04283">
            <w:pPr>
              <w:contextualSpacing/>
              <w:jc w:val="both"/>
            </w:pPr>
            <w:r>
              <w:t>Bardzo dobry</w:t>
            </w:r>
          </w:p>
        </w:tc>
        <w:tc>
          <w:tcPr>
            <w:tcW w:w="2021" w:type="dxa"/>
          </w:tcPr>
          <w:p w:rsidR="00F04283" w:rsidRDefault="00B42E5F" w:rsidP="00F04283">
            <w:pPr>
              <w:contextualSpacing/>
              <w:jc w:val="both"/>
            </w:pPr>
            <w:r>
              <w:t>Celujący</w:t>
            </w:r>
          </w:p>
        </w:tc>
      </w:tr>
      <w:tr w:rsidR="00F04283" w:rsidTr="00F04283">
        <w:tc>
          <w:tcPr>
            <w:tcW w:w="675" w:type="dxa"/>
          </w:tcPr>
          <w:p w:rsidR="00F04283" w:rsidRDefault="00D32734" w:rsidP="00F04283">
            <w:pPr>
              <w:contextualSpacing/>
              <w:jc w:val="both"/>
            </w:pPr>
            <w:r>
              <w:t>22-28.</w:t>
            </w:r>
          </w:p>
        </w:tc>
        <w:tc>
          <w:tcPr>
            <w:tcW w:w="3365" w:type="dxa"/>
          </w:tcPr>
          <w:p w:rsidR="00F04283" w:rsidRDefault="00037186" w:rsidP="00F04283">
            <w:pPr>
              <w:contextualSpacing/>
              <w:jc w:val="both"/>
            </w:pPr>
            <w:r>
              <w:t>Inne groźne przypadki: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Zadławienie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Zawał serca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Udar mózgu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Napad padaczkowy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Obce ciało w oku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 xml:space="preserve">Zatrucia 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Pomoc tonącym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Porażenie prądem</w:t>
            </w:r>
          </w:p>
          <w:p w:rsidR="00037186" w:rsidRDefault="00037186" w:rsidP="00037186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Ukąszenie i użądlenie</w:t>
            </w:r>
          </w:p>
        </w:tc>
        <w:tc>
          <w:tcPr>
            <w:tcW w:w="2020" w:type="dxa"/>
          </w:tcPr>
          <w:p w:rsidR="00037186" w:rsidRDefault="00037186" w:rsidP="00037186">
            <w:pPr>
              <w:contextualSpacing/>
              <w:jc w:val="both"/>
            </w:pPr>
            <w:r>
              <w:t xml:space="preserve">-omawia sposoby </w:t>
            </w:r>
          </w:p>
          <w:p w:rsidR="00037186" w:rsidRDefault="00037186" w:rsidP="00037186">
            <w:pPr>
              <w:contextualSpacing/>
              <w:jc w:val="both"/>
            </w:pPr>
            <w:r>
              <w:t xml:space="preserve">zapewnienia bezpieczeństwa </w:t>
            </w:r>
          </w:p>
          <w:p w:rsidR="00037186" w:rsidRDefault="00037186" w:rsidP="00037186">
            <w:pPr>
              <w:contextualSpacing/>
              <w:jc w:val="both"/>
            </w:pPr>
            <w:r>
              <w:t>ratownika w wypadkach:</w:t>
            </w:r>
          </w:p>
          <w:p w:rsidR="00037186" w:rsidRDefault="00037186" w:rsidP="00037186">
            <w:pPr>
              <w:contextualSpacing/>
              <w:jc w:val="both"/>
            </w:pPr>
            <w:r>
              <w:t>zadławienia</w:t>
            </w:r>
          </w:p>
          <w:p w:rsidR="00037186" w:rsidRDefault="00037186" w:rsidP="00037186">
            <w:pPr>
              <w:contextualSpacing/>
              <w:jc w:val="both"/>
            </w:pPr>
            <w:r>
              <w:t>zawału serca</w:t>
            </w:r>
          </w:p>
          <w:p w:rsidR="00037186" w:rsidRDefault="00037186" w:rsidP="00037186">
            <w:pPr>
              <w:contextualSpacing/>
              <w:jc w:val="both"/>
            </w:pPr>
            <w:r>
              <w:t>udaru mózgu</w:t>
            </w:r>
          </w:p>
          <w:p w:rsidR="00037186" w:rsidRDefault="00037186" w:rsidP="00037186">
            <w:pPr>
              <w:contextualSpacing/>
              <w:jc w:val="both"/>
            </w:pPr>
            <w:r>
              <w:t>napadu padaczkowego</w:t>
            </w:r>
          </w:p>
          <w:p w:rsidR="00037186" w:rsidRDefault="00037186" w:rsidP="00037186">
            <w:pPr>
              <w:contextualSpacing/>
              <w:jc w:val="both"/>
            </w:pPr>
            <w:r>
              <w:t>ciała obcego w oku</w:t>
            </w:r>
          </w:p>
          <w:p w:rsidR="00037186" w:rsidRDefault="00037186" w:rsidP="00037186">
            <w:pPr>
              <w:contextualSpacing/>
              <w:jc w:val="both"/>
            </w:pPr>
            <w:r>
              <w:t>zatrucia</w:t>
            </w:r>
          </w:p>
          <w:p w:rsidR="00037186" w:rsidRDefault="00037186" w:rsidP="00037186">
            <w:pPr>
              <w:contextualSpacing/>
              <w:jc w:val="both"/>
            </w:pPr>
            <w:r>
              <w:t>tonięcia</w:t>
            </w:r>
          </w:p>
          <w:p w:rsidR="00037186" w:rsidRDefault="00037186" w:rsidP="00037186">
            <w:pPr>
              <w:contextualSpacing/>
              <w:jc w:val="both"/>
            </w:pPr>
            <w:r>
              <w:t>porażenia prądem</w:t>
            </w:r>
          </w:p>
          <w:p w:rsidR="00037186" w:rsidRDefault="00037186" w:rsidP="00037186">
            <w:pPr>
              <w:contextualSpacing/>
              <w:jc w:val="both"/>
            </w:pPr>
            <w:r>
              <w:t>ukąszenia</w:t>
            </w:r>
          </w:p>
          <w:p w:rsidR="00F04283" w:rsidRDefault="00037186" w:rsidP="00037186">
            <w:pPr>
              <w:contextualSpacing/>
              <w:jc w:val="both"/>
            </w:pPr>
            <w:r>
              <w:t>użądleni</w:t>
            </w:r>
          </w:p>
        </w:tc>
        <w:tc>
          <w:tcPr>
            <w:tcW w:w="2021" w:type="dxa"/>
          </w:tcPr>
          <w:p w:rsidR="00037186" w:rsidRDefault="00037186" w:rsidP="00037186">
            <w:pPr>
              <w:contextualSpacing/>
              <w:jc w:val="both"/>
            </w:pPr>
            <w:r>
              <w:t>-wie jakie są przyczyny:</w:t>
            </w:r>
          </w:p>
          <w:p w:rsidR="00037186" w:rsidRDefault="00037186" w:rsidP="00037186">
            <w:pPr>
              <w:contextualSpacing/>
              <w:jc w:val="both"/>
            </w:pPr>
            <w:r>
              <w:t>zadławienia</w:t>
            </w:r>
          </w:p>
          <w:p w:rsidR="00037186" w:rsidRDefault="00037186" w:rsidP="00037186">
            <w:pPr>
              <w:contextualSpacing/>
              <w:jc w:val="both"/>
            </w:pPr>
            <w:r>
              <w:t>zawału serca</w:t>
            </w:r>
          </w:p>
          <w:p w:rsidR="00037186" w:rsidRDefault="00037186" w:rsidP="00037186">
            <w:pPr>
              <w:contextualSpacing/>
              <w:jc w:val="both"/>
            </w:pPr>
            <w:r>
              <w:t>udaru mózgu</w:t>
            </w:r>
          </w:p>
          <w:p w:rsidR="00037186" w:rsidRDefault="00037186" w:rsidP="00037186">
            <w:pPr>
              <w:contextualSpacing/>
              <w:jc w:val="both"/>
            </w:pPr>
            <w:r>
              <w:t>napadu padaczkowego</w:t>
            </w:r>
          </w:p>
          <w:p w:rsidR="00037186" w:rsidRDefault="00037186" w:rsidP="00037186">
            <w:pPr>
              <w:contextualSpacing/>
              <w:jc w:val="both"/>
            </w:pPr>
            <w:r>
              <w:t>ciała obcego w oku</w:t>
            </w:r>
          </w:p>
          <w:p w:rsidR="00037186" w:rsidRDefault="00037186" w:rsidP="00037186">
            <w:pPr>
              <w:contextualSpacing/>
              <w:jc w:val="both"/>
            </w:pPr>
            <w:r>
              <w:t>zatrucia</w:t>
            </w:r>
          </w:p>
          <w:p w:rsidR="00037186" w:rsidRDefault="00037186" w:rsidP="00037186">
            <w:pPr>
              <w:contextualSpacing/>
              <w:jc w:val="both"/>
            </w:pPr>
            <w:r>
              <w:t>tonięcia</w:t>
            </w:r>
          </w:p>
          <w:p w:rsidR="00037186" w:rsidRDefault="00037186" w:rsidP="00037186">
            <w:pPr>
              <w:contextualSpacing/>
              <w:jc w:val="both"/>
            </w:pPr>
            <w:r>
              <w:t>porażenia prądem</w:t>
            </w:r>
          </w:p>
          <w:p w:rsidR="00037186" w:rsidRDefault="00037186" w:rsidP="00037186">
            <w:pPr>
              <w:contextualSpacing/>
              <w:jc w:val="both"/>
            </w:pPr>
            <w:r>
              <w:t>ukąszenia</w:t>
            </w:r>
          </w:p>
          <w:p w:rsidR="00F04283" w:rsidRDefault="00037186" w:rsidP="00037186">
            <w:pPr>
              <w:contextualSpacing/>
              <w:jc w:val="both"/>
            </w:pPr>
            <w:r>
              <w:t>użądlenia</w:t>
            </w:r>
          </w:p>
        </w:tc>
        <w:tc>
          <w:tcPr>
            <w:tcW w:w="2021" w:type="dxa"/>
          </w:tcPr>
          <w:p w:rsidR="00037186" w:rsidRDefault="00037186" w:rsidP="00037186">
            <w:pPr>
              <w:contextualSpacing/>
              <w:jc w:val="both"/>
            </w:pPr>
            <w:r>
              <w:t xml:space="preserve">-omawia objawy w </w:t>
            </w:r>
          </w:p>
          <w:p w:rsidR="00037186" w:rsidRDefault="00037186" w:rsidP="00037186">
            <w:pPr>
              <w:contextualSpacing/>
              <w:jc w:val="both"/>
            </w:pPr>
            <w:r>
              <w:t>przypadkach:</w:t>
            </w:r>
          </w:p>
          <w:p w:rsidR="00037186" w:rsidRDefault="00037186" w:rsidP="00037186">
            <w:pPr>
              <w:contextualSpacing/>
              <w:jc w:val="both"/>
            </w:pPr>
            <w:r>
              <w:t>zadławienia</w:t>
            </w:r>
          </w:p>
          <w:p w:rsidR="00037186" w:rsidRDefault="00037186" w:rsidP="00037186">
            <w:pPr>
              <w:contextualSpacing/>
              <w:jc w:val="both"/>
            </w:pPr>
            <w:r>
              <w:t>zawału serca</w:t>
            </w:r>
          </w:p>
          <w:p w:rsidR="00037186" w:rsidRDefault="00037186" w:rsidP="00037186">
            <w:pPr>
              <w:contextualSpacing/>
              <w:jc w:val="both"/>
            </w:pPr>
            <w:r>
              <w:t>udaru mózgu</w:t>
            </w:r>
          </w:p>
          <w:p w:rsidR="00037186" w:rsidRDefault="00037186" w:rsidP="00037186">
            <w:pPr>
              <w:contextualSpacing/>
              <w:jc w:val="both"/>
            </w:pPr>
            <w:r>
              <w:t>napadu padaczkowego</w:t>
            </w:r>
          </w:p>
          <w:p w:rsidR="00037186" w:rsidRDefault="00037186" w:rsidP="00037186">
            <w:pPr>
              <w:contextualSpacing/>
              <w:jc w:val="both"/>
            </w:pPr>
            <w:r>
              <w:t>ciała obcego w oku</w:t>
            </w:r>
          </w:p>
          <w:p w:rsidR="00037186" w:rsidRDefault="00037186" w:rsidP="00037186">
            <w:pPr>
              <w:contextualSpacing/>
              <w:jc w:val="both"/>
            </w:pPr>
            <w:r>
              <w:t>zatrucia</w:t>
            </w:r>
          </w:p>
          <w:p w:rsidR="00037186" w:rsidRDefault="00037186" w:rsidP="00037186">
            <w:pPr>
              <w:contextualSpacing/>
              <w:jc w:val="both"/>
            </w:pPr>
            <w:r>
              <w:t>tonięcia</w:t>
            </w:r>
          </w:p>
          <w:p w:rsidR="00037186" w:rsidRDefault="00037186" w:rsidP="00037186">
            <w:pPr>
              <w:contextualSpacing/>
              <w:jc w:val="both"/>
            </w:pPr>
            <w:r>
              <w:t>porażenia prądem</w:t>
            </w:r>
          </w:p>
          <w:p w:rsidR="00037186" w:rsidRDefault="00037186" w:rsidP="00037186">
            <w:pPr>
              <w:contextualSpacing/>
              <w:jc w:val="both"/>
            </w:pPr>
            <w:r>
              <w:t>ukąszenia</w:t>
            </w:r>
          </w:p>
          <w:p w:rsidR="00F04283" w:rsidRDefault="00037186" w:rsidP="00037186">
            <w:pPr>
              <w:contextualSpacing/>
              <w:jc w:val="both"/>
            </w:pPr>
            <w:r>
              <w:t>użądlenia</w:t>
            </w:r>
          </w:p>
        </w:tc>
        <w:tc>
          <w:tcPr>
            <w:tcW w:w="2021" w:type="dxa"/>
          </w:tcPr>
          <w:p w:rsidR="00037186" w:rsidRDefault="00037186" w:rsidP="00037186">
            <w:pPr>
              <w:contextualSpacing/>
              <w:jc w:val="both"/>
            </w:pPr>
            <w:r>
              <w:t xml:space="preserve">-omawia i stosuje w praktyce </w:t>
            </w:r>
          </w:p>
          <w:p w:rsidR="00037186" w:rsidRDefault="00037186" w:rsidP="00037186">
            <w:pPr>
              <w:contextualSpacing/>
              <w:jc w:val="both"/>
            </w:pPr>
            <w:r>
              <w:t>sposób</w:t>
            </w:r>
          </w:p>
          <w:p w:rsidR="00037186" w:rsidRDefault="00037186" w:rsidP="00037186">
            <w:pPr>
              <w:contextualSpacing/>
              <w:jc w:val="both"/>
            </w:pPr>
            <w:r>
              <w:t xml:space="preserve">udzielania pierwszej </w:t>
            </w:r>
          </w:p>
          <w:p w:rsidR="00037186" w:rsidRDefault="00037186" w:rsidP="00037186">
            <w:pPr>
              <w:contextualSpacing/>
              <w:jc w:val="both"/>
            </w:pPr>
            <w:r>
              <w:t>pomocy w przypadkach:</w:t>
            </w:r>
          </w:p>
          <w:p w:rsidR="00037186" w:rsidRDefault="00037186" w:rsidP="00037186">
            <w:pPr>
              <w:contextualSpacing/>
              <w:jc w:val="both"/>
            </w:pPr>
            <w:r>
              <w:t>zadławienia</w:t>
            </w:r>
          </w:p>
          <w:p w:rsidR="00037186" w:rsidRDefault="00037186" w:rsidP="00037186">
            <w:pPr>
              <w:contextualSpacing/>
              <w:jc w:val="both"/>
            </w:pPr>
            <w:r>
              <w:t xml:space="preserve">-omawia schemat </w:t>
            </w:r>
          </w:p>
          <w:p w:rsidR="00037186" w:rsidRDefault="00037186" w:rsidP="00037186">
            <w:pPr>
              <w:contextualSpacing/>
              <w:jc w:val="both"/>
            </w:pPr>
            <w:r>
              <w:t>postępowania</w:t>
            </w:r>
          </w:p>
          <w:p w:rsidR="00037186" w:rsidRDefault="00037186" w:rsidP="00037186">
            <w:pPr>
              <w:contextualSpacing/>
              <w:jc w:val="both"/>
            </w:pPr>
            <w:r>
              <w:t>w przypadku zadławienia</w:t>
            </w:r>
          </w:p>
          <w:p w:rsidR="00037186" w:rsidRDefault="00037186" w:rsidP="00037186">
            <w:pPr>
              <w:contextualSpacing/>
              <w:jc w:val="both"/>
            </w:pPr>
            <w:r>
              <w:t xml:space="preserve">-wykonuje na manekinie </w:t>
            </w:r>
          </w:p>
          <w:p w:rsidR="00037186" w:rsidRDefault="00037186" w:rsidP="00037186">
            <w:pPr>
              <w:contextualSpacing/>
              <w:jc w:val="both"/>
            </w:pPr>
            <w:r>
              <w:t>rękoczyny ratunkowe</w:t>
            </w:r>
          </w:p>
          <w:p w:rsidR="00037186" w:rsidRDefault="00037186" w:rsidP="00037186">
            <w:pPr>
              <w:contextualSpacing/>
              <w:jc w:val="both"/>
            </w:pPr>
            <w:r>
              <w:t>w przypadku zadławienia</w:t>
            </w:r>
          </w:p>
          <w:p w:rsidR="00037186" w:rsidRDefault="00037186" w:rsidP="00037186">
            <w:pPr>
              <w:contextualSpacing/>
              <w:jc w:val="both"/>
            </w:pPr>
            <w:r>
              <w:t xml:space="preserve">-wymienia przykłady działań </w:t>
            </w:r>
          </w:p>
          <w:p w:rsidR="00037186" w:rsidRDefault="00037186" w:rsidP="00037186">
            <w:pPr>
              <w:contextualSpacing/>
              <w:jc w:val="both"/>
            </w:pPr>
            <w:r>
              <w:t xml:space="preserve">zapobiegających </w:t>
            </w:r>
          </w:p>
          <w:p w:rsidR="00037186" w:rsidRDefault="00037186" w:rsidP="00037186">
            <w:pPr>
              <w:contextualSpacing/>
              <w:jc w:val="both"/>
            </w:pPr>
            <w:r>
              <w:t>zadławieniu</w:t>
            </w:r>
          </w:p>
          <w:p w:rsidR="00037186" w:rsidRDefault="00037186" w:rsidP="00037186">
            <w:pPr>
              <w:contextualSpacing/>
              <w:jc w:val="both"/>
            </w:pPr>
            <w:r>
              <w:t>u małych dzieci</w:t>
            </w:r>
          </w:p>
          <w:p w:rsidR="00037186" w:rsidRDefault="00037186" w:rsidP="00037186">
            <w:pPr>
              <w:contextualSpacing/>
              <w:jc w:val="both"/>
            </w:pPr>
            <w:r>
              <w:t>zawału serca</w:t>
            </w:r>
          </w:p>
          <w:p w:rsidR="00037186" w:rsidRDefault="00037186" w:rsidP="00037186">
            <w:pPr>
              <w:contextualSpacing/>
              <w:jc w:val="both"/>
            </w:pPr>
            <w:r>
              <w:t>udaru mózgu</w:t>
            </w:r>
          </w:p>
          <w:p w:rsidR="00037186" w:rsidRDefault="00037186" w:rsidP="00037186">
            <w:pPr>
              <w:contextualSpacing/>
              <w:jc w:val="both"/>
            </w:pPr>
            <w:r>
              <w:lastRenderedPageBreak/>
              <w:t>napadu padaczkowego</w:t>
            </w:r>
          </w:p>
          <w:p w:rsidR="00037186" w:rsidRDefault="00037186" w:rsidP="00037186">
            <w:pPr>
              <w:contextualSpacing/>
              <w:jc w:val="both"/>
            </w:pPr>
            <w:r>
              <w:t>ciała obcego w oku</w:t>
            </w:r>
          </w:p>
          <w:p w:rsidR="00037186" w:rsidRDefault="00037186" w:rsidP="00037186">
            <w:pPr>
              <w:contextualSpacing/>
              <w:jc w:val="both"/>
            </w:pPr>
            <w:r>
              <w:t>zatrucia, tonięcia</w:t>
            </w:r>
          </w:p>
          <w:p w:rsidR="00037186" w:rsidRDefault="00037186" w:rsidP="00037186">
            <w:pPr>
              <w:contextualSpacing/>
              <w:jc w:val="both"/>
            </w:pPr>
            <w:r>
              <w:t>porażenia prądem</w:t>
            </w:r>
          </w:p>
          <w:p w:rsidR="00F04283" w:rsidRDefault="00037186" w:rsidP="00037186">
            <w:pPr>
              <w:contextualSpacing/>
              <w:jc w:val="both"/>
            </w:pPr>
            <w:proofErr w:type="spellStart"/>
            <w:r>
              <w:t>ukąszenia,użądlenia</w:t>
            </w:r>
            <w:proofErr w:type="spellEnd"/>
          </w:p>
        </w:tc>
        <w:tc>
          <w:tcPr>
            <w:tcW w:w="2021" w:type="dxa"/>
          </w:tcPr>
          <w:p w:rsidR="00F04283" w:rsidRDefault="00F04283" w:rsidP="00F04283">
            <w:pPr>
              <w:contextualSpacing/>
              <w:jc w:val="both"/>
            </w:pPr>
          </w:p>
        </w:tc>
      </w:tr>
      <w:tr w:rsidR="00037186" w:rsidTr="00F04283">
        <w:tc>
          <w:tcPr>
            <w:tcW w:w="675" w:type="dxa"/>
          </w:tcPr>
          <w:p w:rsidR="00037186" w:rsidRDefault="00037186" w:rsidP="00F04283">
            <w:pPr>
              <w:contextualSpacing/>
              <w:jc w:val="both"/>
            </w:pPr>
          </w:p>
        </w:tc>
        <w:tc>
          <w:tcPr>
            <w:tcW w:w="3365" w:type="dxa"/>
          </w:tcPr>
          <w:p w:rsidR="00037186" w:rsidRPr="00D32734" w:rsidRDefault="00D32734" w:rsidP="00F04283">
            <w:pPr>
              <w:contextualSpacing/>
              <w:jc w:val="both"/>
              <w:rPr>
                <w:b/>
              </w:rPr>
            </w:pPr>
            <w:r w:rsidRPr="00D32734">
              <w:rPr>
                <w:b/>
              </w:rPr>
              <w:t>IV.</w:t>
            </w:r>
            <w:r w:rsidRPr="00D32734">
              <w:rPr>
                <w:b/>
              </w:rPr>
              <w:tab/>
              <w:t>Kształtowanie postaw obronnych</w:t>
            </w:r>
          </w:p>
        </w:tc>
        <w:tc>
          <w:tcPr>
            <w:tcW w:w="2020" w:type="dxa"/>
          </w:tcPr>
          <w:p w:rsidR="00037186" w:rsidRDefault="00037186" w:rsidP="00037186">
            <w:pPr>
              <w:contextualSpacing/>
              <w:jc w:val="both"/>
            </w:pPr>
          </w:p>
        </w:tc>
        <w:tc>
          <w:tcPr>
            <w:tcW w:w="2021" w:type="dxa"/>
          </w:tcPr>
          <w:p w:rsidR="00037186" w:rsidRDefault="00037186" w:rsidP="00037186">
            <w:pPr>
              <w:contextualSpacing/>
              <w:jc w:val="both"/>
            </w:pPr>
          </w:p>
        </w:tc>
        <w:tc>
          <w:tcPr>
            <w:tcW w:w="2021" w:type="dxa"/>
          </w:tcPr>
          <w:p w:rsidR="00037186" w:rsidRDefault="00037186" w:rsidP="00037186">
            <w:pPr>
              <w:contextualSpacing/>
              <w:jc w:val="both"/>
            </w:pPr>
          </w:p>
        </w:tc>
        <w:tc>
          <w:tcPr>
            <w:tcW w:w="2021" w:type="dxa"/>
          </w:tcPr>
          <w:p w:rsidR="00037186" w:rsidRDefault="00037186" w:rsidP="00037186">
            <w:pPr>
              <w:contextualSpacing/>
              <w:jc w:val="both"/>
            </w:pPr>
          </w:p>
        </w:tc>
        <w:tc>
          <w:tcPr>
            <w:tcW w:w="2021" w:type="dxa"/>
          </w:tcPr>
          <w:p w:rsidR="00037186" w:rsidRDefault="00037186" w:rsidP="00F04283">
            <w:pPr>
              <w:contextualSpacing/>
              <w:jc w:val="both"/>
            </w:pPr>
          </w:p>
        </w:tc>
      </w:tr>
      <w:tr w:rsidR="00D32734" w:rsidTr="00F04283">
        <w:tc>
          <w:tcPr>
            <w:tcW w:w="675" w:type="dxa"/>
          </w:tcPr>
          <w:p w:rsidR="00D32734" w:rsidRDefault="00D32734" w:rsidP="00F04283">
            <w:pPr>
              <w:contextualSpacing/>
              <w:jc w:val="both"/>
            </w:pPr>
            <w:r>
              <w:t>29-30.</w:t>
            </w:r>
          </w:p>
        </w:tc>
        <w:tc>
          <w:tcPr>
            <w:tcW w:w="3365" w:type="dxa"/>
          </w:tcPr>
          <w:p w:rsidR="00D32734" w:rsidRDefault="00D32734" w:rsidP="00F04283">
            <w:pPr>
              <w:contextualSpacing/>
              <w:jc w:val="both"/>
            </w:pPr>
            <w:r w:rsidRPr="00D32734">
              <w:t>Terenoznawstwo</w:t>
            </w:r>
          </w:p>
        </w:tc>
        <w:tc>
          <w:tcPr>
            <w:tcW w:w="2020" w:type="dxa"/>
          </w:tcPr>
          <w:p w:rsidR="00D32734" w:rsidRDefault="00D32734" w:rsidP="00D32734">
            <w:pPr>
              <w:contextualSpacing/>
              <w:jc w:val="both"/>
            </w:pPr>
            <w:r>
              <w:t xml:space="preserve">-orientuje się w terenie bez  </w:t>
            </w:r>
            <w:r w:rsidR="00686C05">
              <w:t xml:space="preserve">mapy (charakterystycznych cech  i </w:t>
            </w:r>
            <w:r>
              <w:t>przedmiotów terenowych)</w:t>
            </w:r>
          </w:p>
        </w:tc>
        <w:tc>
          <w:tcPr>
            <w:tcW w:w="2021" w:type="dxa"/>
          </w:tcPr>
          <w:p w:rsidR="00686C05" w:rsidRDefault="00686C05" w:rsidP="00686C05">
            <w:pPr>
              <w:contextualSpacing/>
              <w:jc w:val="both"/>
            </w:pPr>
            <w:r>
              <w:t>-dokonuje prostych pomiarów</w:t>
            </w:r>
          </w:p>
          <w:p w:rsidR="00D32734" w:rsidRDefault="00686C05" w:rsidP="00686C05">
            <w:pPr>
              <w:contextualSpacing/>
              <w:jc w:val="both"/>
            </w:pPr>
            <w:r>
              <w:t xml:space="preserve">  </w:t>
            </w:r>
            <w:proofErr w:type="spellStart"/>
            <w:r>
              <w:t>bezprzyrządowych</w:t>
            </w:r>
            <w:proofErr w:type="spellEnd"/>
            <w:r>
              <w:t xml:space="preserve"> w terenie</w:t>
            </w:r>
          </w:p>
        </w:tc>
        <w:tc>
          <w:tcPr>
            <w:tcW w:w="2021" w:type="dxa"/>
          </w:tcPr>
          <w:p w:rsidR="00686C05" w:rsidRDefault="00686C05" w:rsidP="00686C05">
            <w:pPr>
              <w:contextualSpacing/>
              <w:jc w:val="both"/>
            </w:pPr>
            <w:r>
              <w:t>-wyznacza kierunki stron świata:</w:t>
            </w:r>
          </w:p>
          <w:p w:rsidR="00686C05" w:rsidRDefault="00686C05" w:rsidP="00686C05">
            <w:pPr>
              <w:contextualSpacing/>
              <w:jc w:val="both"/>
            </w:pPr>
            <w:r>
              <w:t>• wg ciał niebieskich</w:t>
            </w:r>
          </w:p>
          <w:p w:rsidR="00686C05" w:rsidRDefault="00686C05" w:rsidP="00686C05">
            <w:pPr>
              <w:contextualSpacing/>
              <w:jc w:val="both"/>
            </w:pPr>
            <w:r>
              <w:t xml:space="preserve">• wskazań igły magnetycznej </w:t>
            </w:r>
          </w:p>
          <w:p w:rsidR="00686C05" w:rsidRDefault="00686C05" w:rsidP="00686C05">
            <w:pPr>
              <w:contextualSpacing/>
              <w:jc w:val="both"/>
            </w:pPr>
            <w:r>
              <w:t xml:space="preserve">  (busola/ kompas)</w:t>
            </w:r>
          </w:p>
          <w:p w:rsidR="00D32734" w:rsidRDefault="00686C05" w:rsidP="00686C05">
            <w:pPr>
              <w:contextualSpacing/>
              <w:jc w:val="both"/>
            </w:pPr>
            <w:r>
              <w:t>• urządzeń GPS</w:t>
            </w:r>
          </w:p>
        </w:tc>
        <w:tc>
          <w:tcPr>
            <w:tcW w:w="2021" w:type="dxa"/>
          </w:tcPr>
          <w:p w:rsidR="00686C05" w:rsidRDefault="00686C05" w:rsidP="00686C05">
            <w:pPr>
              <w:contextualSpacing/>
              <w:jc w:val="both"/>
            </w:pPr>
            <w:r>
              <w:t xml:space="preserve">-umie zorientować mapę i wskazać na niej własne </w:t>
            </w:r>
          </w:p>
          <w:p w:rsidR="00686C05" w:rsidRDefault="00686C05" w:rsidP="00686C05">
            <w:pPr>
              <w:contextualSpacing/>
              <w:jc w:val="both"/>
            </w:pPr>
            <w:r>
              <w:t xml:space="preserve">  miejsce stania</w:t>
            </w:r>
          </w:p>
          <w:p w:rsidR="00686C05" w:rsidRDefault="00686C05" w:rsidP="00686C05">
            <w:pPr>
              <w:contextualSpacing/>
              <w:jc w:val="both"/>
            </w:pPr>
            <w:r>
              <w:t xml:space="preserve">-umie zaplanować i obliczyć drogę marszu (czas, </w:t>
            </w:r>
          </w:p>
          <w:p w:rsidR="00D32734" w:rsidRDefault="00686C05" w:rsidP="00686C05">
            <w:pPr>
              <w:contextualSpacing/>
              <w:jc w:val="both"/>
            </w:pPr>
            <w:r>
              <w:t xml:space="preserve">  odległość)</w:t>
            </w:r>
          </w:p>
        </w:tc>
        <w:tc>
          <w:tcPr>
            <w:tcW w:w="2021" w:type="dxa"/>
          </w:tcPr>
          <w:p w:rsidR="00D32734" w:rsidRDefault="00D32734" w:rsidP="00F04283">
            <w:pPr>
              <w:contextualSpacing/>
              <w:jc w:val="both"/>
            </w:pPr>
          </w:p>
        </w:tc>
      </w:tr>
      <w:tr w:rsidR="00D32734" w:rsidTr="00F04283">
        <w:tc>
          <w:tcPr>
            <w:tcW w:w="675" w:type="dxa"/>
          </w:tcPr>
          <w:p w:rsidR="00D32734" w:rsidRDefault="00D32734" w:rsidP="00F04283">
            <w:pPr>
              <w:contextualSpacing/>
              <w:jc w:val="both"/>
            </w:pPr>
            <w:r>
              <w:t>31.</w:t>
            </w:r>
          </w:p>
        </w:tc>
        <w:tc>
          <w:tcPr>
            <w:tcW w:w="3365" w:type="dxa"/>
          </w:tcPr>
          <w:p w:rsidR="00D32734" w:rsidRPr="00D32734" w:rsidRDefault="00D32734" w:rsidP="00F04283">
            <w:pPr>
              <w:contextualSpacing/>
              <w:jc w:val="both"/>
            </w:pPr>
            <w:proofErr w:type="spellStart"/>
            <w:r w:rsidRPr="00D32734">
              <w:t>Cyberbezpieczeństwo</w:t>
            </w:r>
            <w:proofErr w:type="spellEnd"/>
            <w:r w:rsidRPr="00D32734">
              <w:t xml:space="preserve"> w wymiarze wojskowym</w:t>
            </w:r>
          </w:p>
        </w:tc>
        <w:tc>
          <w:tcPr>
            <w:tcW w:w="2020" w:type="dxa"/>
          </w:tcPr>
          <w:p w:rsidR="00D32734" w:rsidRDefault="00686C05" w:rsidP="00037186">
            <w:pPr>
              <w:contextualSpacing/>
              <w:jc w:val="both"/>
            </w:pPr>
            <w:r>
              <w:t xml:space="preserve">- </w:t>
            </w:r>
            <w:r w:rsidRPr="00686C05">
              <w:t xml:space="preserve">wyjaśnia znaczenie pojęcia </w:t>
            </w:r>
            <w:proofErr w:type="spellStart"/>
            <w:r w:rsidRPr="00686C05">
              <w:t>cyberbezpieczeństwa</w:t>
            </w:r>
            <w:proofErr w:type="spellEnd"/>
          </w:p>
        </w:tc>
        <w:tc>
          <w:tcPr>
            <w:tcW w:w="2021" w:type="dxa"/>
          </w:tcPr>
          <w:p w:rsidR="00686C05" w:rsidRDefault="00686C05" w:rsidP="00686C05">
            <w:pPr>
              <w:contextualSpacing/>
              <w:jc w:val="both"/>
            </w:pPr>
            <w:r>
              <w:t xml:space="preserve">- opisuje miejsce </w:t>
            </w:r>
            <w:proofErr w:type="spellStart"/>
            <w:r>
              <w:t>cyberbezpieczeństwa</w:t>
            </w:r>
            <w:proofErr w:type="spellEnd"/>
            <w:r>
              <w:t xml:space="preserve"> w systemie </w:t>
            </w:r>
          </w:p>
          <w:p w:rsidR="00686C05" w:rsidRDefault="00686C05" w:rsidP="00686C05">
            <w:pPr>
              <w:contextualSpacing/>
              <w:jc w:val="both"/>
            </w:pPr>
            <w:r>
              <w:t xml:space="preserve">  bezpieczeństwa państwa </w:t>
            </w:r>
          </w:p>
          <w:p w:rsidR="00686C05" w:rsidRDefault="00686C05" w:rsidP="00686C05">
            <w:pPr>
              <w:contextualSpacing/>
              <w:jc w:val="both"/>
            </w:pPr>
            <w:r>
              <w:t xml:space="preserve">- wymienia główne zagrożenia dla </w:t>
            </w:r>
          </w:p>
          <w:p w:rsidR="00D32734" w:rsidRDefault="00686C05" w:rsidP="00686C05">
            <w:pPr>
              <w:contextualSpacing/>
              <w:jc w:val="both"/>
            </w:pPr>
            <w:proofErr w:type="spellStart"/>
            <w:r>
              <w:t>cyberbezpieczeństwa</w:t>
            </w:r>
            <w:proofErr w:type="spellEnd"/>
          </w:p>
        </w:tc>
        <w:tc>
          <w:tcPr>
            <w:tcW w:w="2021" w:type="dxa"/>
          </w:tcPr>
          <w:p w:rsidR="00D32734" w:rsidRDefault="00686C05" w:rsidP="00686C05">
            <w:pPr>
              <w:contextualSpacing/>
              <w:jc w:val="both"/>
            </w:pPr>
            <w:r>
              <w:t xml:space="preserve">-proponuje efektywne sposoby zapobiegania atakom  na </w:t>
            </w:r>
            <w:proofErr w:type="spellStart"/>
            <w:r>
              <w:t>cyberbezpieczeństwo</w:t>
            </w:r>
            <w:proofErr w:type="spellEnd"/>
            <w:r>
              <w:t xml:space="preserve"> i minimalizacji ich skutków</w:t>
            </w:r>
          </w:p>
        </w:tc>
        <w:tc>
          <w:tcPr>
            <w:tcW w:w="2021" w:type="dxa"/>
          </w:tcPr>
          <w:p w:rsidR="00D32734" w:rsidRDefault="00686C05" w:rsidP="00037186">
            <w:pPr>
              <w:contextualSpacing/>
              <w:jc w:val="both"/>
            </w:pPr>
            <w:r w:rsidRPr="00686C05">
              <w:t>- opisuje zadania Wojsk Obrony Cyberprzestrzeni</w:t>
            </w:r>
          </w:p>
        </w:tc>
        <w:tc>
          <w:tcPr>
            <w:tcW w:w="2021" w:type="dxa"/>
          </w:tcPr>
          <w:p w:rsidR="00D32734" w:rsidRDefault="00686C05" w:rsidP="00F04283">
            <w:pPr>
              <w:contextualSpacing/>
              <w:jc w:val="both"/>
            </w:pPr>
            <w:r>
              <w:t>-</w:t>
            </w:r>
            <w:r w:rsidRPr="00686C05">
              <w:t xml:space="preserve">opisuje przykłady ataków na </w:t>
            </w:r>
            <w:proofErr w:type="spellStart"/>
            <w:r w:rsidRPr="00686C05">
              <w:t>cyberbezpieczeństwo</w:t>
            </w:r>
            <w:proofErr w:type="spellEnd"/>
          </w:p>
        </w:tc>
      </w:tr>
      <w:tr w:rsidR="00D32734" w:rsidTr="00F04283">
        <w:tc>
          <w:tcPr>
            <w:tcW w:w="675" w:type="dxa"/>
          </w:tcPr>
          <w:p w:rsidR="00D32734" w:rsidRDefault="00D32734" w:rsidP="00F04283">
            <w:pPr>
              <w:contextualSpacing/>
              <w:jc w:val="both"/>
            </w:pPr>
            <w:r>
              <w:t>32-33.</w:t>
            </w:r>
          </w:p>
        </w:tc>
        <w:tc>
          <w:tcPr>
            <w:tcW w:w="3365" w:type="dxa"/>
          </w:tcPr>
          <w:p w:rsidR="00D32734" w:rsidRPr="00D32734" w:rsidRDefault="00D32734" w:rsidP="00F04283">
            <w:pPr>
              <w:contextualSpacing/>
              <w:jc w:val="both"/>
            </w:pPr>
            <w:r w:rsidRPr="00D32734">
              <w:t>Przygotowanie do szkolenia strzeleckiego</w:t>
            </w:r>
          </w:p>
        </w:tc>
        <w:tc>
          <w:tcPr>
            <w:tcW w:w="2020" w:type="dxa"/>
          </w:tcPr>
          <w:p w:rsidR="00E64094" w:rsidRDefault="00E64094" w:rsidP="00E64094">
            <w:pPr>
              <w:contextualSpacing/>
              <w:jc w:val="both"/>
            </w:pPr>
            <w:r>
              <w:t xml:space="preserve">-zna zasady bezpiecznego 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  i efektywnego posługiwania </w:t>
            </w:r>
          </w:p>
          <w:p w:rsidR="00D32734" w:rsidRDefault="00E64094" w:rsidP="00E64094">
            <w:pPr>
              <w:contextualSpacing/>
              <w:jc w:val="both"/>
            </w:pPr>
            <w:r>
              <w:t xml:space="preserve">  się bronią strzelecką</w:t>
            </w:r>
          </w:p>
        </w:tc>
        <w:tc>
          <w:tcPr>
            <w:tcW w:w="2021" w:type="dxa"/>
          </w:tcPr>
          <w:p w:rsidR="00E64094" w:rsidRDefault="00E64094" w:rsidP="00E64094">
            <w:pPr>
              <w:contextualSpacing/>
              <w:jc w:val="both"/>
            </w:pPr>
            <w:r>
              <w:t>- zna zasadę BLOS (broń/ lufa/ otoczenie/ spust)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- wylicza zasady bezpiecznego posługiwania 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  się bronią strzelecką (odpięcie magazynka, </w:t>
            </w:r>
          </w:p>
          <w:p w:rsidR="00E64094" w:rsidRDefault="00E64094" w:rsidP="00E64094">
            <w:pPr>
              <w:contextualSpacing/>
              <w:jc w:val="both"/>
            </w:pPr>
            <w:r>
              <w:lastRenderedPageBreak/>
              <w:t xml:space="preserve">  brak kontaktu ze spustem, przeładowanie, lufa 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  skierowana w bezpieczne miejsce, strzał kontrolny, 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  wskaźnik bezpieczeństwa, pudełko – futerał</w:t>
            </w:r>
          </w:p>
          <w:p w:rsidR="00D32734" w:rsidRDefault="00E64094" w:rsidP="00E64094">
            <w:pPr>
              <w:contextualSpacing/>
              <w:jc w:val="both"/>
            </w:pPr>
            <w:r>
              <w:t xml:space="preserve">  transportowy lub kabura)</w:t>
            </w:r>
          </w:p>
        </w:tc>
        <w:tc>
          <w:tcPr>
            <w:tcW w:w="2021" w:type="dxa"/>
          </w:tcPr>
          <w:p w:rsidR="00E64094" w:rsidRDefault="00E64094" w:rsidP="00E64094">
            <w:pPr>
              <w:contextualSpacing/>
              <w:jc w:val="both"/>
            </w:pPr>
            <w:r>
              <w:lastRenderedPageBreak/>
              <w:t xml:space="preserve">-rozumie zasady efektywnego posługiwania się 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  bronią strzelecką</w:t>
            </w:r>
          </w:p>
          <w:p w:rsidR="00E64094" w:rsidRDefault="00E64094" w:rsidP="00E64094">
            <w:pPr>
              <w:contextualSpacing/>
              <w:jc w:val="both"/>
            </w:pPr>
            <w:r>
              <w:t>- identyfikuje podstawowe części składowe broni:</w:t>
            </w:r>
          </w:p>
          <w:p w:rsidR="00E64094" w:rsidRDefault="00E64094" w:rsidP="00E64094">
            <w:pPr>
              <w:contextualSpacing/>
              <w:jc w:val="both"/>
            </w:pPr>
            <w:r>
              <w:t>• krótkiej – pistolet/ rewolwer</w:t>
            </w:r>
          </w:p>
          <w:p w:rsidR="00E64094" w:rsidRDefault="00E64094" w:rsidP="00E64094">
            <w:pPr>
              <w:contextualSpacing/>
              <w:jc w:val="both"/>
            </w:pPr>
            <w:r>
              <w:lastRenderedPageBreak/>
              <w:t>• długiej - karabin</w:t>
            </w:r>
          </w:p>
          <w:p w:rsidR="00D32734" w:rsidRDefault="00E64094" w:rsidP="00E64094">
            <w:pPr>
              <w:contextualSpacing/>
              <w:jc w:val="both"/>
            </w:pPr>
            <w:r>
              <w:t>• śrutowej – strzelba</w:t>
            </w:r>
          </w:p>
        </w:tc>
        <w:tc>
          <w:tcPr>
            <w:tcW w:w="2021" w:type="dxa"/>
          </w:tcPr>
          <w:p w:rsidR="00E64094" w:rsidRDefault="00E64094" w:rsidP="00E64094">
            <w:pPr>
              <w:contextualSpacing/>
              <w:jc w:val="both"/>
            </w:pPr>
            <w:r>
              <w:lastRenderedPageBreak/>
              <w:t xml:space="preserve">-opisuje ułożenie ciała w podstawowych postawach 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   strzeleckich (zależnie od dyscypliny i konkurencji)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- opisuje zasady </w:t>
            </w:r>
            <w:r>
              <w:lastRenderedPageBreak/>
              <w:t>zgrywania podstawowych rodzajów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   przyrządów celowniczych (otwarte, zamknięte, optyczne) </w:t>
            </w:r>
          </w:p>
          <w:p w:rsidR="00E64094" w:rsidRDefault="00E64094" w:rsidP="00E64094">
            <w:pPr>
              <w:contextualSpacing/>
              <w:jc w:val="both"/>
            </w:pPr>
            <w:r>
              <w:t xml:space="preserve">- prawidłowo składa się do strzału, reguluje oddech </w:t>
            </w:r>
          </w:p>
          <w:p w:rsidR="00D32734" w:rsidRDefault="00E64094" w:rsidP="00E64094">
            <w:pPr>
              <w:contextualSpacing/>
              <w:jc w:val="both"/>
            </w:pPr>
            <w:r>
              <w:t xml:space="preserve">  i ściąga język spustowy</w:t>
            </w:r>
          </w:p>
        </w:tc>
        <w:tc>
          <w:tcPr>
            <w:tcW w:w="2021" w:type="dxa"/>
          </w:tcPr>
          <w:p w:rsidR="00D32734" w:rsidRDefault="00D32734" w:rsidP="00F04283">
            <w:pPr>
              <w:contextualSpacing/>
              <w:jc w:val="both"/>
            </w:pPr>
          </w:p>
        </w:tc>
      </w:tr>
    </w:tbl>
    <w:p w:rsidR="00F04283" w:rsidRDefault="00F04283" w:rsidP="00F04283">
      <w:pPr>
        <w:contextualSpacing/>
        <w:jc w:val="both"/>
      </w:pPr>
    </w:p>
    <w:p w:rsidR="00E64094" w:rsidRDefault="00E64094" w:rsidP="00D32734">
      <w:pPr>
        <w:contextualSpacing/>
        <w:jc w:val="both"/>
      </w:pPr>
    </w:p>
    <w:p w:rsidR="00D32734" w:rsidRPr="00E64094" w:rsidRDefault="00D32734" w:rsidP="00D32734">
      <w:pPr>
        <w:contextualSpacing/>
        <w:jc w:val="both"/>
        <w:rPr>
          <w:b/>
        </w:rPr>
      </w:pPr>
      <w:r w:rsidRPr="00E64094">
        <w:rPr>
          <w:b/>
        </w:rPr>
        <w:t>Uwagi dotyczące oceniania na każdym poziomie wymagań:</w:t>
      </w:r>
    </w:p>
    <w:p w:rsidR="00D32734" w:rsidRDefault="00D32734" w:rsidP="00E64094">
      <w:pPr>
        <w:pStyle w:val="Akapitzlist"/>
        <w:numPr>
          <w:ilvl w:val="0"/>
          <w:numId w:val="4"/>
        </w:numPr>
        <w:jc w:val="both"/>
      </w:pPr>
      <w:r>
        <w:t>aby uzyskać kolejną, wyższą ocenę, uczeń musi opanować zasób wiedzy i umiejętności z poprzedniego poziomu</w:t>
      </w:r>
    </w:p>
    <w:p w:rsidR="00D32734" w:rsidRDefault="00D32734" w:rsidP="00E64094">
      <w:pPr>
        <w:pStyle w:val="Akapitzlist"/>
        <w:numPr>
          <w:ilvl w:val="0"/>
          <w:numId w:val="4"/>
        </w:numPr>
        <w:jc w:val="both"/>
      </w:pPr>
      <w:r>
        <w:t>uczeń jest zobowiązany doskonalić umiejętność pierwszej pomocy przedmedycznej</w:t>
      </w:r>
    </w:p>
    <w:p w:rsidR="00D32734" w:rsidRDefault="00D32734" w:rsidP="00D32734">
      <w:pPr>
        <w:contextualSpacing/>
        <w:jc w:val="both"/>
      </w:pPr>
      <w:r>
        <w:t>Kryteria oceniania zostały opracowane na podstawie programu nauczania edukacji dla bezpieczeństwa Nowa Era autora Jarosława Słomy</w:t>
      </w:r>
    </w:p>
    <w:p w:rsidR="008A3B5E" w:rsidRDefault="008A3B5E" w:rsidP="008A3B5E">
      <w:pPr>
        <w:contextualSpacing/>
        <w:jc w:val="both"/>
      </w:pPr>
    </w:p>
    <w:p w:rsidR="008A3B5E" w:rsidRPr="008A3B5E" w:rsidRDefault="008A3B5E" w:rsidP="008A3B5E">
      <w:pPr>
        <w:contextualSpacing/>
        <w:jc w:val="both"/>
        <w:rPr>
          <w:b/>
        </w:rPr>
      </w:pPr>
      <w:r w:rsidRPr="008A3B5E">
        <w:rPr>
          <w:b/>
        </w:rPr>
        <w:t>Adnotacja dodatkowa</w:t>
      </w:r>
    </w:p>
    <w:p w:rsidR="008A3B5E" w:rsidRDefault="008A3B5E" w:rsidP="008A3B5E">
      <w:pPr>
        <w:contextualSpacing/>
        <w:jc w:val="both"/>
      </w:pPr>
    </w:p>
    <w:p w:rsidR="008A3B5E" w:rsidRDefault="008A3B5E" w:rsidP="008A3B5E">
      <w:pPr>
        <w:contextualSpacing/>
        <w:jc w:val="both"/>
      </w:pPr>
      <w:r>
        <w:t>Wymagania edukacyjne są dostosowywane do indywidualnych potrzeb rozwojowych i edukacyjnych oraz możliwości psychofizycznych ucznia zgodnie z wskazanymi przepisami ministra właściwego do spraw oświaty i wychowania w sprawie oceniania, klasyfikowania i promowania uczniów i słuchaczy w szkołach publicznych</w:t>
      </w:r>
    </w:p>
    <w:p w:rsidR="008A3B5E" w:rsidRDefault="008A3B5E" w:rsidP="008A3B5E">
      <w:pPr>
        <w:contextualSpacing/>
        <w:jc w:val="both"/>
      </w:pPr>
      <w:r>
        <w:t>1) posiadającego orzeczenie o potrzebie kształcenia specjalnego – na podstawie tego orzeczenia oraz ustaleń zawartych w Indywidualnym Programie Edukacyjno-Terapeutycznym,</w:t>
      </w:r>
    </w:p>
    <w:p w:rsidR="008A3B5E" w:rsidRDefault="008A3B5E" w:rsidP="008A3B5E">
      <w:pPr>
        <w:contextualSpacing/>
        <w:jc w:val="both"/>
      </w:pPr>
      <w:r>
        <w:t>2) posiadającego orzeczenie o potrzebie indywidualnego nauczania – na podstawie tego orzeczenia,</w:t>
      </w:r>
    </w:p>
    <w:p w:rsidR="008A3B5E" w:rsidRDefault="008A3B5E" w:rsidP="008A3B5E">
      <w:pPr>
        <w:contextualSpacing/>
        <w:jc w:val="both"/>
      </w:pPr>
      <w:r>
        <w:lastRenderedPageBreak/>
        <w:t>3) posiadającego opinię poradni psychologiczno-pedagogicznej, w tym poradni specjalistycznej, o specyficznych trudnościach w uczeniu się, lub inną opinię poradni psychologiczno-pedagogicznej, w tym poradni specjalistycznej, wskazującą na potrzebę takiego dostosowania – na podstawie tej opinii,</w:t>
      </w:r>
    </w:p>
    <w:p w:rsidR="008A3B5E" w:rsidRDefault="008A3B5E" w:rsidP="008A3B5E">
      <w:pPr>
        <w:contextualSpacing/>
        <w:jc w:val="both"/>
      </w:pPr>
      <w:r>
        <w:t>4) nieposiadającego orzeczenia lub opinii wymienionych w pkt. 1-3, który jest objęty pomocą psychologiczno-pedagogiczną w szkole – na podstawie rozpoznania indywidualnych potrzeb rozwojowych i edukacyjnych oraz indywidualnych możliwości psychofizycznych ucznia dokonanego przez nauczycieli i specjalistów;</w:t>
      </w:r>
    </w:p>
    <w:p w:rsidR="008A3B5E" w:rsidRDefault="008A3B5E" w:rsidP="008A3B5E">
      <w:pPr>
        <w:contextualSpacing/>
        <w:jc w:val="both"/>
      </w:pPr>
      <w:r>
        <w:t>5) posiadającego opinię lekarza o ograniczonych możliwościach wykonywania przez ucznia określonych ćwiczeń fizycznych na zajęciach wychowania fizycznego – na podstawie tej opinii.</w:t>
      </w:r>
    </w:p>
    <w:p w:rsidR="008A3B5E" w:rsidRDefault="008A3B5E" w:rsidP="008A3B5E">
      <w:pPr>
        <w:contextualSpacing/>
        <w:jc w:val="both"/>
      </w:pPr>
      <w:r>
        <w:t>Szczegółowe opisy dostosowań są ujęte w dokumentacji pomocy pedagogiczno- psychologicznej.</w:t>
      </w:r>
    </w:p>
    <w:p w:rsidR="008A3B5E" w:rsidRDefault="008A3B5E" w:rsidP="008A3B5E">
      <w:pPr>
        <w:contextualSpacing/>
        <w:jc w:val="both"/>
      </w:pPr>
    </w:p>
    <w:p w:rsidR="00E64094" w:rsidRDefault="008A3B5E" w:rsidP="008A3B5E">
      <w:pPr>
        <w:contextualSpacing/>
        <w:jc w:val="both"/>
      </w:pPr>
      <w:r>
        <w:t xml:space="preserve">Wymagania edukacyjne zostały opracowane przez mgr Adama </w:t>
      </w:r>
      <w:proofErr w:type="spellStart"/>
      <w:r>
        <w:t>Maciasia</w:t>
      </w:r>
      <w:proofErr w:type="spellEnd"/>
      <w:r>
        <w:t>.</w:t>
      </w:r>
    </w:p>
    <w:sectPr w:rsidR="00E64094" w:rsidSect="008030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48" w:rsidRDefault="00F83B48" w:rsidP="00FE7F49">
      <w:pPr>
        <w:spacing w:after="0" w:line="240" w:lineRule="auto"/>
      </w:pPr>
      <w:r>
        <w:separator/>
      </w:r>
    </w:p>
  </w:endnote>
  <w:endnote w:type="continuationSeparator" w:id="0">
    <w:p w:rsidR="00F83B48" w:rsidRDefault="00F83B48" w:rsidP="00FE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48" w:rsidRDefault="00F83B48" w:rsidP="00FE7F49">
      <w:pPr>
        <w:spacing w:after="0" w:line="240" w:lineRule="auto"/>
      </w:pPr>
      <w:r>
        <w:separator/>
      </w:r>
    </w:p>
  </w:footnote>
  <w:footnote w:type="continuationSeparator" w:id="0">
    <w:p w:rsidR="00F83B48" w:rsidRDefault="00F83B48" w:rsidP="00FE7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F1D"/>
    <w:multiLevelType w:val="hybridMultilevel"/>
    <w:tmpl w:val="7BB08676"/>
    <w:lvl w:ilvl="0" w:tplc="555A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52532"/>
    <w:multiLevelType w:val="hybridMultilevel"/>
    <w:tmpl w:val="4FC6D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37F25"/>
    <w:multiLevelType w:val="hybridMultilevel"/>
    <w:tmpl w:val="1FC4E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459C7"/>
    <w:multiLevelType w:val="hybridMultilevel"/>
    <w:tmpl w:val="A1D85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5E"/>
    <w:rsid w:val="000209AB"/>
    <w:rsid w:val="00037186"/>
    <w:rsid w:val="00116AC2"/>
    <w:rsid w:val="00292E3F"/>
    <w:rsid w:val="004C152C"/>
    <w:rsid w:val="00520707"/>
    <w:rsid w:val="005E4DD3"/>
    <w:rsid w:val="00603A83"/>
    <w:rsid w:val="00657A75"/>
    <w:rsid w:val="00686C05"/>
    <w:rsid w:val="0080305E"/>
    <w:rsid w:val="008A3B5E"/>
    <w:rsid w:val="00A27483"/>
    <w:rsid w:val="00B13152"/>
    <w:rsid w:val="00B25D7C"/>
    <w:rsid w:val="00B41F9F"/>
    <w:rsid w:val="00B42E5F"/>
    <w:rsid w:val="00BA6DA9"/>
    <w:rsid w:val="00C0404F"/>
    <w:rsid w:val="00D32734"/>
    <w:rsid w:val="00D91048"/>
    <w:rsid w:val="00E632F3"/>
    <w:rsid w:val="00E64094"/>
    <w:rsid w:val="00F04283"/>
    <w:rsid w:val="00F83B48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05E"/>
    <w:pPr>
      <w:ind w:left="720"/>
      <w:contextualSpacing/>
    </w:pPr>
  </w:style>
  <w:style w:type="table" w:styleId="Tabela-Siatka">
    <w:name w:val="Table Grid"/>
    <w:basedOn w:val="Standardowy"/>
    <w:uiPriority w:val="59"/>
    <w:rsid w:val="00FE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F49"/>
  </w:style>
  <w:style w:type="paragraph" w:styleId="Stopka">
    <w:name w:val="footer"/>
    <w:basedOn w:val="Normalny"/>
    <w:link w:val="StopkaZnak"/>
    <w:uiPriority w:val="99"/>
    <w:unhideWhenUsed/>
    <w:rsid w:val="00FE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05E"/>
    <w:pPr>
      <w:ind w:left="720"/>
      <w:contextualSpacing/>
    </w:pPr>
  </w:style>
  <w:style w:type="table" w:styleId="Tabela-Siatka">
    <w:name w:val="Table Grid"/>
    <w:basedOn w:val="Standardowy"/>
    <w:uiPriority w:val="59"/>
    <w:rsid w:val="00FE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F49"/>
  </w:style>
  <w:style w:type="paragraph" w:styleId="Stopka">
    <w:name w:val="footer"/>
    <w:basedOn w:val="Normalny"/>
    <w:link w:val="StopkaZnak"/>
    <w:uiPriority w:val="99"/>
    <w:unhideWhenUsed/>
    <w:rsid w:val="00FE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2635</Words>
  <Characters>15814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Gosia&amp;Adam</dc:creator>
  <cp:lastModifiedBy>Gosia&amp;Adam</cp:lastModifiedBy>
  <cp:revision>2</cp:revision>
  <dcterms:created xsi:type="dcterms:W3CDTF">2025-09-29T17:19:00Z</dcterms:created>
  <dcterms:modified xsi:type="dcterms:W3CDTF">2025-09-29T17:19:00Z</dcterms:modified>
</cp:coreProperties>
</file>